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A5CD4" w14:textId="42BDA9E8" w:rsidR="00CD75A6" w:rsidRPr="00204529" w:rsidRDefault="00CD75A6" w:rsidP="00CD75A6">
      <w:pPr>
        <w:pStyle w:val="Caption"/>
        <w:jc w:val="center"/>
        <w:rPr>
          <w:rFonts w:ascii="Times New Roman" w:hAnsi="Times New Roman" w:cs="Times New Roman"/>
          <w:i/>
          <w:iCs/>
          <w:sz w:val="24"/>
          <w:szCs w:val="24"/>
          <w:lang w:val="en-GB"/>
        </w:rPr>
      </w:pPr>
      <w:r w:rsidRPr="00204529">
        <w:rPr>
          <w:rStyle w:val="normaltextrun"/>
          <w:rFonts w:ascii="Times New Roman" w:hAnsi="Times New Roman" w:cs="Times New Roman"/>
          <w:sz w:val="24"/>
          <w:szCs w:val="24"/>
          <w:lang w:val="en-GB"/>
        </w:rPr>
        <w:t>TECHNICAL COMPLIANCE MATRIX</w:t>
      </w:r>
    </w:p>
    <w:p w14:paraId="269AB92A" w14:textId="64B14C17" w:rsidR="005C1813" w:rsidRPr="005C1813" w:rsidRDefault="005C1813" w:rsidP="005C1813">
      <w:pPr>
        <w:spacing w:after="0" w:line="240" w:lineRule="auto"/>
        <w:jc w:val="center"/>
        <w:rPr>
          <w:rStyle w:val="normaltextrun"/>
          <w:rFonts w:ascii="Times New Roman" w:hAnsi="Times New Roman" w:cs="Times New Roman"/>
          <w:b/>
          <w:bCs/>
          <w:color w:val="4F81BD" w:themeColor="accent1"/>
          <w:sz w:val="24"/>
          <w:szCs w:val="24"/>
          <w:lang w:val="en-GB"/>
        </w:rPr>
      </w:pPr>
      <w:r w:rsidRPr="005C1813">
        <w:rPr>
          <w:rStyle w:val="normaltextrun"/>
          <w:rFonts w:ascii="Times New Roman" w:hAnsi="Times New Roman" w:cs="Times New Roman"/>
          <w:b/>
          <w:bCs/>
          <w:color w:val="4F81BD" w:themeColor="accent1"/>
          <w:sz w:val="24"/>
          <w:szCs w:val="24"/>
          <w:lang w:val="en-GB"/>
        </w:rPr>
        <w:t xml:space="preserve">RFP 2025-0054/ Polonskaya </w:t>
      </w:r>
      <w:r>
        <w:rPr>
          <w:rStyle w:val="normaltextrun"/>
          <w:rFonts w:ascii="Times New Roman" w:hAnsi="Times New Roman" w:cs="Times New Roman"/>
          <w:b/>
          <w:bCs/>
          <w:color w:val="4F81BD" w:themeColor="accent1"/>
          <w:sz w:val="24"/>
          <w:szCs w:val="24"/>
          <w:lang w:val="en-GB"/>
        </w:rPr>
        <w:t xml:space="preserve"> </w:t>
      </w:r>
      <w:r w:rsidRPr="005C1813">
        <w:rPr>
          <w:rStyle w:val="normaltextrun"/>
          <w:rFonts w:ascii="Times New Roman" w:hAnsi="Times New Roman" w:cs="Times New Roman"/>
          <w:b/>
          <w:bCs/>
          <w:color w:val="4F81BD" w:themeColor="accent1"/>
          <w:sz w:val="24"/>
          <w:szCs w:val="24"/>
          <w:lang w:val="en-GB"/>
        </w:rPr>
        <w:t>Provision of Venue and Catering for the Expert Meeting in Vienna, Austria, from 20 to 24</w:t>
      </w:r>
    </w:p>
    <w:p w14:paraId="76FA90EA" w14:textId="18BE3CA7" w:rsidR="00E7674C" w:rsidRDefault="005C1813" w:rsidP="005C1813">
      <w:pPr>
        <w:spacing w:after="0" w:line="240" w:lineRule="auto"/>
        <w:jc w:val="center"/>
        <w:rPr>
          <w:rStyle w:val="normaltextrun"/>
          <w:rFonts w:ascii="Times New Roman" w:hAnsi="Times New Roman" w:cs="Times New Roman"/>
          <w:b/>
          <w:bCs/>
          <w:color w:val="4F81BD" w:themeColor="accent1"/>
          <w:sz w:val="24"/>
          <w:szCs w:val="24"/>
          <w:lang w:val="en-GB"/>
        </w:rPr>
      </w:pPr>
      <w:r w:rsidRPr="005C1813">
        <w:rPr>
          <w:rStyle w:val="normaltextrun"/>
          <w:rFonts w:ascii="Times New Roman" w:hAnsi="Times New Roman" w:cs="Times New Roman"/>
          <w:b/>
          <w:bCs/>
          <w:color w:val="4F81BD" w:themeColor="accent1"/>
          <w:sz w:val="24"/>
          <w:szCs w:val="24"/>
          <w:lang w:val="en-GB"/>
        </w:rPr>
        <w:t>October 2025</w:t>
      </w:r>
    </w:p>
    <w:p w14:paraId="26442F0B" w14:textId="77777777" w:rsidR="00B86376" w:rsidRPr="00E7674C" w:rsidRDefault="00B86376" w:rsidP="005C1813">
      <w:pPr>
        <w:spacing w:after="0" w:line="240" w:lineRule="auto"/>
        <w:jc w:val="center"/>
        <w:rPr>
          <w:rStyle w:val="normaltextrun"/>
          <w:rFonts w:ascii="Times New Roman" w:hAnsi="Times New Roman" w:cs="Times New Roman"/>
          <w:b/>
          <w:bCs/>
          <w:color w:val="4F81BD" w:themeColor="accent1"/>
          <w:sz w:val="24"/>
          <w:szCs w:val="24"/>
          <w:lang w:val="en-GB"/>
        </w:rPr>
      </w:pPr>
    </w:p>
    <w:p w14:paraId="4AFC7805" w14:textId="37678270" w:rsidR="004D10AD" w:rsidRPr="00204529" w:rsidRDefault="004D10AD" w:rsidP="004D10AD">
      <w:pPr>
        <w:pStyle w:val="Caption"/>
        <w:spacing w:after="0"/>
        <w:jc w:val="both"/>
        <w:rPr>
          <w:rStyle w:val="normaltextrun"/>
          <w:rFonts w:ascii="Times New Roman" w:hAnsi="Times New Roman" w:cs="Times New Roman"/>
          <w:b w:val="0"/>
          <w:bCs w:val="0"/>
          <w:i/>
          <w:iCs/>
          <w:color w:val="000000"/>
          <w:sz w:val="24"/>
          <w:szCs w:val="24"/>
          <w:shd w:val="clear" w:color="auto" w:fill="FFFFFF"/>
        </w:rPr>
      </w:pPr>
      <w:r w:rsidRPr="00204529">
        <w:rPr>
          <w:rStyle w:val="normaltextrun"/>
          <w:rFonts w:ascii="Times New Roman" w:hAnsi="Times New Roman" w:cs="Times New Roman"/>
          <w:b w:val="0"/>
          <w:bCs w:val="0"/>
          <w:color w:val="000000"/>
          <w:sz w:val="24"/>
          <w:szCs w:val="24"/>
          <w:shd w:val="clear" w:color="auto" w:fill="FFFFFF"/>
        </w:rPr>
        <w:t xml:space="preserve">Bidders are requested to demonstrate compliance with the requirements and add any further information in support of their Proposal. Please refer to the relevant section of the Terms of Reference for further explanation of the requirements. The information provided will form an integral part of the technical evaluation process.  </w:t>
      </w:r>
    </w:p>
    <w:p w14:paraId="5295413D" w14:textId="77777777" w:rsidR="004D10AD" w:rsidRPr="00A8263D" w:rsidRDefault="004D10AD" w:rsidP="004D10AD">
      <w:pPr>
        <w:pStyle w:val="Caption"/>
        <w:spacing w:after="0"/>
        <w:jc w:val="both"/>
        <w:rPr>
          <w:rStyle w:val="normaltextrun"/>
          <w:rFonts w:ascii="Times New Roman" w:hAnsi="Times New Roman" w:cs="Times New Roman"/>
          <w:b w:val="0"/>
          <w:bCs w:val="0"/>
          <w:i/>
          <w:iCs/>
          <w:color w:val="000000"/>
          <w:sz w:val="24"/>
          <w:szCs w:val="24"/>
          <w:shd w:val="clear" w:color="auto" w:fill="FFFFFF"/>
        </w:rPr>
      </w:pPr>
    </w:p>
    <w:p w14:paraId="42F4B0CE" w14:textId="45606164" w:rsidR="004D10AD" w:rsidRPr="00A8263D" w:rsidRDefault="00BD7DCF" w:rsidP="004D10AD">
      <w:pPr>
        <w:pStyle w:val="Caption"/>
        <w:spacing w:after="0"/>
        <w:jc w:val="both"/>
        <w:rPr>
          <w:rStyle w:val="eop"/>
          <w:rFonts w:ascii="Times New Roman" w:hAnsi="Times New Roman" w:cs="Times New Roman"/>
          <w:b w:val="0"/>
          <w:bCs w:val="0"/>
          <w:i/>
          <w:iCs/>
          <w:color w:val="000000"/>
          <w:sz w:val="24"/>
          <w:szCs w:val="24"/>
          <w:shd w:val="clear" w:color="auto" w:fill="FFFFFF"/>
        </w:rPr>
      </w:pPr>
      <w:r>
        <w:rPr>
          <w:rStyle w:val="normaltextrun"/>
          <w:rFonts w:ascii="Times New Roman" w:hAnsi="Times New Roman" w:cs="Times New Roman"/>
          <w:b w:val="0"/>
          <w:bCs w:val="0"/>
          <w:color w:val="000000"/>
          <w:sz w:val="24"/>
          <w:szCs w:val="24"/>
          <w:shd w:val="clear" w:color="auto" w:fill="FFFFFF"/>
        </w:rPr>
        <w:t xml:space="preserve">Compliance Matrix </w:t>
      </w:r>
      <w:r w:rsidR="004D10AD" w:rsidRPr="00A8263D">
        <w:rPr>
          <w:rStyle w:val="normaltextrun"/>
          <w:rFonts w:ascii="Times New Roman" w:hAnsi="Times New Roman" w:cs="Times New Roman"/>
          <w:b w:val="0"/>
          <w:bCs w:val="0"/>
          <w:color w:val="000000"/>
          <w:sz w:val="24"/>
          <w:szCs w:val="24"/>
          <w:shd w:val="clear" w:color="auto" w:fill="FFFFFF"/>
        </w:rPr>
        <w:t xml:space="preserve">of this document must be completed and returned as part of the </w:t>
      </w:r>
      <w:r w:rsidR="00EA6204">
        <w:rPr>
          <w:rStyle w:val="normaltextrun"/>
          <w:rFonts w:ascii="Times New Roman" w:hAnsi="Times New Roman" w:cs="Times New Roman"/>
          <w:b w:val="0"/>
          <w:bCs w:val="0"/>
          <w:color w:val="000000"/>
          <w:sz w:val="24"/>
          <w:szCs w:val="24"/>
          <w:shd w:val="clear" w:color="auto" w:fill="FFFFFF"/>
        </w:rPr>
        <w:t xml:space="preserve">Technical </w:t>
      </w:r>
      <w:r w:rsidR="004D10AD" w:rsidRPr="00A8263D">
        <w:rPr>
          <w:rStyle w:val="normaltextrun"/>
          <w:rFonts w:ascii="Times New Roman" w:hAnsi="Times New Roman" w:cs="Times New Roman"/>
          <w:b w:val="0"/>
          <w:bCs w:val="0"/>
          <w:color w:val="000000"/>
          <w:sz w:val="24"/>
          <w:szCs w:val="24"/>
          <w:shd w:val="clear" w:color="auto" w:fill="FFFFFF"/>
        </w:rPr>
        <w:t>Proposal.</w:t>
      </w:r>
      <w:r w:rsidR="004D10AD" w:rsidRPr="00A8263D">
        <w:rPr>
          <w:rStyle w:val="eop"/>
          <w:rFonts w:ascii="Times New Roman" w:hAnsi="Times New Roman" w:cs="Times New Roman"/>
          <w:b w:val="0"/>
          <w:bCs w:val="0"/>
          <w:color w:val="000000"/>
          <w:sz w:val="24"/>
          <w:szCs w:val="24"/>
          <w:shd w:val="clear" w:color="auto" w:fill="FFFFFF"/>
        </w:rPr>
        <w:t> </w:t>
      </w:r>
    </w:p>
    <w:p w14:paraId="211F4A2E" w14:textId="77777777" w:rsidR="001F57B2" w:rsidRPr="00A8263D" w:rsidRDefault="001F57B2" w:rsidP="001F57B2">
      <w:pPr>
        <w:pStyle w:val="Caption"/>
        <w:jc w:val="both"/>
        <w:rPr>
          <w:rStyle w:val="normaltextrun"/>
          <w:rFonts w:ascii="Times New Roman" w:hAnsi="Times New Roman" w:cs="Times New Roman"/>
          <w:b w:val="0"/>
          <w:bCs w:val="0"/>
          <w:color w:val="000000"/>
          <w:sz w:val="24"/>
          <w:szCs w:val="24"/>
          <w:shd w:val="clear" w:color="auto" w:fill="FFFFFF"/>
        </w:rPr>
      </w:pPr>
    </w:p>
    <w:p w14:paraId="65C94F9B" w14:textId="6C18CCD0" w:rsidR="002A0683" w:rsidRPr="008728E1" w:rsidRDefault="002A0683" w:rsidP="002A0683">
      <w:pPr>
        <w:pStyle w:val="Caption"/>
        <w:rPr>
          <w:rFonts w:ascii="Times New Roman" w:hAnsi="Times New Roman" w:cs="Times New Roman"/>
          <w:b w:val="0"/>
          <w:bCs w:val="0"/>
          <w:i/>
          <w:iCs/>
          <w:sz w:val="24"/>
          <w:szCs w:val="24"/>
          <w:u w:val="single"/>
        </w:rPr>
      </w:pPr>
      <w:r w:rsidRPr="008728E1">
        <w:rPr>
          <w:rStyle w:val="normaltextrun"/>
          <w:rFonts w:ascii="Times New Roman" w:hAnsi="Times New Roman" w:cs="Times New Roman"/>
          <w:b w:val="0"/>
          <w:bCs w:val="0"/>
          <w:sz w:val="24"/>
          <w:szCs w:val="24"/>
          <w:u w:val="single"/>
          <w:shd w:val="clear" w:color="auto" w:fill="FFFFFF"/>
        </w:rPr>
        <w:t xml:space="preserve"> Compliance Matrix</w:t>
      </w:r>
    </w:p>
    <w:tbl>
      <w:tblPr>
        <w:tblW w:w="99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2"/>
        <w:gridCol w:w="34"/>
        <w:gridCol w:w="3705"/>
        <w:gridCol w:w="34"/>
        <w:gridCol w:w="1341"/>
        <w:gridCol w:w="34"/>
        <w:gridCol w:w="1117"/>
        <w:gridCol w:w="34"/>
        <w:gridCol w:w="2512"/>
        <w:gridCol w:w="34"/>
      </w:tblGrid>
      <w:tr w:rsidR="001F57B2" w:rsidRPr="00001479" w14:paraId="01C82734" w14:textId="77777777" w:rsidTr="00D410F6">
        <w:trPr>
          <w:gridAfter w:val="1"/>
          <w:wAfter w:w="34" w:type="dxa"/>
        </w:trPr>
        <w:tc>
          <w:tcPr>
            <w:tcW w:w="1112" w:type="dxa"/>
            <w:tcBorders>
              <w:bottom w:val="nil"/>
            </w:tcBorders>
            <w:shd w:val="clear" w:color="auto" w:fill="DBE5F1" w:themeFill="accent1" w:themeFillTint="33"/>
          </w:tcPr>
          <w:p w14:paraId="73726C73" w14:textId="1DE17CFB" w:rsidR="001F57B2" w:rsidRPr="00001479" w:rsidRDefault="001F57B2">
            <w:pPr>
              <w:rPr>
                <w:rFonts w:ascii="Times New Roman" w:hAnsi="Times New Roman" w:cs="Times New Roman"/>
                <w:sz w:val="24"/>
                <w:szCs w:val="24"/>
              </w:rPr>
            </w:pPr>
            <w:r w:rsidRPr="00001479">
              <w:rPr>
                <w:rFonts w:ascii="Times New Roman" w:eastAsia="Times New Roman" w:hAnsi="Times New Roman" w:cs="Times New Roman"/>
                <w:color w:val="000000"/>
                <w:sz w:val="24"/>
                <w:szCs w:val="24"/>
                <w:u w:color="000000"/>
                <w:bdr w:val="nil"/>
              </w:rPr>
              <w:t>Ref No. of ToR</w:t>
            </w:r>
          </w:p>
        </w:tc>
        <w:tc>
          <w:tcPr>
            <w:tcW w:w="3739" w:type="dxa"/>
            <w:gridSpan w:val="2"/>
            <w:tcBorders>
              <w:bottom w:val="nil"/>
            </w:tcBorders>
            <w:shd w:val="clear" w:color="auto" w:fill="DBE5F1" w:themeFill="accent1" w:themeFillTint="33"/>
          </w:tcPr>
          <w:p w14:paraId="4E42A73E" w14:textId="77777777" w:rsidR="001F57B2" w:rsidRPr="00001479" w:rsidRDefault="001F57B2" w:rsidP="000B1D8A">
            <w:pPr>
              <w:pBdr>
                <w:top w:val="nil"/>
                <w:left w:val="nil"/>
                <w:bottom w:val="nil"/>
                <w:right w:val="nil"/>
                <w:between w:val="nil"/>
                <w:bar w:val="nil"/>
              </w:pBdr>
              <w:spacing w:after="80"/>
              <w:jc w:val="center"/>
              <w:outlineLvl w:val="4"/>
              <w:rPr>
                <w:rFonts w:ascii="Times New Roman" w:eastAsia="Times New Roman" w:hAnsi="Times New Roman" w:cs="Times New Roman"/>
                <w:color w:val="000000"/>
                <w:sz w:val="24"/>
                <w:szCs w:val="24"/>
                <w:u w:color="000000"/>
                <w:bdr w:val="nil"/>
              </w:rPr>
            </w:pPr>
            <w:r w:rsidRPr="00001479">
              <w:rPr>
                <w:rFonts w:ascii="Times New Roman" w:eastAsia="Times New Roman" w:hAnsi="Times New Roman" w:cs="Times New Roman"/>
                <w:color w:val="000000"/>
                <w:sz w:val="24"/>
                <w:szCs w:val="24"/>
                <w:u w:color="000000"/>
                <w:bdr w:val="nil"/>
              </w:rPr>
              <w:t>Requirements</w:t>
            </w:r>
          </w:p>
          <w:p w14:paraId="07B772BD" w14:textId="417CAE5F" w:rsidR="001F57B2" w:rsidRPr="00001479" w:rsidRDefault="001F57B2">
            <w:pPr>
              <w:rPr>
                <w:rFonts w:ascii="Times New Roman" w:eastAsia="Times New Roman" w:hAnsi="Times New Roman" w:cs="Times New Roman"/>
                <w:i/>
                <w:color w:val="000000"/>
                <w:sz w:val="24"/>
                <w:szCs w:val="24"/>
                <w:u w:color="000000"/>
                <w:bdr w:val="nil"/>
              </w:rPr>
            </w:pPr>
            <w:r w:rsidRPr="00001479">
              <w:rPr>
                <w:rFonts w:ascii="Times New Roman" w:eastAsia="Times New Roman" w:hAnsi="Times New Roman" w:cs="Times New Roman"/>
                <w:i/>
                <w:color w:val="000000"/>
                <w:sz w:val="24"/>
                <w:szCs w:val="24"/>
                <w:u w:color="000000"/>
                <w:bdr w:val="nil"/>
              </w:rPr>
              <w:t>A section-by-section response to each section of the Terms of Reference is included in the Proposal</w:t>
            </w:r>
          </w:p>
        </w:tc>
        <w:tc>
          <w:tcPr>
            <w:tcW w:w="2526" w:type="dxa"/>
            <w:gridSpan w:val="4"/>
            <w:tcBorders>
              <w:bottom w:val="single" w:sz="4" w:space="0" w:color="auto"/>
            </w:tcBorders>
            <w:shd w:val="clear" w:color="auto" w:fill="DBE5F1" w:themeFill="accent1" w:themeFillTint="33"/>
          </w:tcPr>
          <w:p w14:paraId="150C4864" w14:textId="329B522E" w:rsidR="001F57B2" w:rsidRPr="00001479" w:rsidRDefault="001F57B2" w:rsidP="001F57B2">
            <w:pPr>
              <w:jc w:val="center"/>
              <w:rPr>
                <w:rFonts w:ascii="Times New Roman" w:eastAsia="Times New Roman" w:hAnsi="Times New Roman" w:cs="Times New Roman"/>
                <w:color w:val="000000"/>
                <w:sz w:val="24"/>
                <w:szCs w:val="24"/>
                <w:u w:color="000000"/>
                <w:bdr w:val="nil"/>
              </w:rPr>
            </w:pPr>
            <w:r w:rsidRPr="00001479">
              <w:rPr>
                <w:rFonts w:ascii="Times New Roman" w:eastAsia="Times New Roman" w:hAnsi="Times New Roman" w:cs="Times New Roman"/>
                <w:color w:val="000000"/>
                <w:sz w:val="24"/>
                <w:szCs w:val="24"/>
                <w:u w:color="000000"/>
                <w:bdr w:val="nil"/>
              </w:rPr>
              <w:t>Compliance</w:t>
            </w:r>
            <w:r w:rsidR="002554EF" w:rsidRPr="00001479">
              <w:rPr>
                <w:rFonts w:ascii="Times New Roman" w:eastAsia="Times New Roman" w:hAnsi="Times New Roman" w:cs="Times New Roman"/>
                <w:color w:val="000000"/>
                <w:sz w:val="24"/>
                <w:szCs w:val="24"/>
                <w:u w:color="000000"/>
                <w:bdr w:val="nil"/>
              </w:rPr>
              <w:t xml:space="preserve"> AND/OR </w:t>
            </w:r>
            <w:r w:rsidR="000F54C2" w:rsidRPr="00001479">
              <w:rPr>
                <w:rFonts w:ascii="Times New Roman" w:eastAsia="Times New Roman" w:hAnsi="Times New Roman" w:cs="Times New Roman"/>
                <w:color w:val="000000"/>
                <w:sz w:val="24"/>
                <w:szCs w:val="24"/>
                <w:u w:color="000000"/>
                <w:bdr w:val="nil"/>
              </w:rPr>
              <w:t>Confirmation of acceptance</w:t>
            </w:r>
          </w:p>
        </w:tc>
        <w:tc>
          <w:tcPr>
            <w:tcW w:w="2546" w:type="dxa"/>
            <w:gridSpan w:val="2"/>
            <w:tcBorders>
              <w:bottom w:val="nil"/>
            </w:tcBorders>
            <w:shd w:val="clear" w:color="auto" w:fill="DBE5F1" w:themeFill="accent1" w:themeFillTint="33"/>
          </w:tcPr>
          <w:p w14:paraId="1C7CFB7A" w14:textId="08D32E2A" w:rsidR="001F57B2" w:rsidRPr="00001479" w:rsidRDefault="00EC7CAC">
            <w:pPr>
              <w:rPr>
                <w:rFonts w:ascii="Times New Roman" w:hAnsi="Times New Roman" w:cs="Times New Roman"/>
                <w:sz w:val="24"/>
                <w:szCs w:val="24"/>
              </w:rPr>
            </w:pPr>
            <w:r w:rsidRPr="00001479">
              <w:rPr>
                <w:rFonts w:ascii="Times New Roman" w:eastAsia="Times New Roman" w:hAnsi="Times New Roman" w:cs="Times New Roman"/>
                <w:color w:val="000000"/>
                <w:sz w:val="24"/>
                <w:szCs w:val="24"/>
                <w:u w:color="000000"/>
                <w:bdr w:val="nil"/>
              </w:rPr>
              <w:t>Comments</w:t>
            </w:r>
          </w:p>
        </w:tc>
      </w:tr>
      <w:tr w:rsidR="001F57B2" w:rsidRPr="00001479" w14:paraId="3432C2F5" w14:textId="77777777" w:rsidTr="00D410F6">
        <w:trPr>
          <w:gridAfter w:val="1"/>
          <w:wAfter w:w="34" w:type="dxa"/>
        </w:trPr>
        <w:tc>
          <w:tcPr>
            <w:tcW w:w="1112" w:type="dxa"/>
            <w:tcBorders>
              <w:top w:val="nil"/>
              <w:right w:val="single" w:sz="4" w:space="0" w:color="auto"/>
            </w:tcBorders>
            <w:shd w:val="clear" w:color="auto" w:fill="DBE5F1" w:themeFill="accent1" w:themeFillTint="33"/>
          </w:tcPr>
          <w:p w14:paraId="43913C15" w14:textId="77777777" w:rsidR="001F57B2" w:rsidRPr="00001479" w:rsidRDefault="001F57B2" w:rsidP="001F57B2">
            <w:pPr>
              <w:rPr>
                <w:rFonts w:ascii="Times New Roman" w:eastAsia="Times New Roman" w:hAnsi="Times New Roman" w:cs="Times New Roman"/>
                <w:color w:val="000000"/>
                <w:sz w:val="24"/>
                <w:szCs w:val="24"/>
                <w:u w:color="000000"/>
                <w:bdr w:val="nil"/>
              </w:rPr>
            </w:pPr>
          </w:p>
        </w:tc>
        <w:tc>
          <w:tcPr>
            <w:tcW w:w="3739" w:type="dxa"/>
            <w:gridSpan w:val="2"/>
            <w:tcBorders>
              <w:top w:val="nil"/>
              <w:left w:val="single" w:sz="4" w:space="0" w:color="auto"/>
              <w:right w:val="single" w:sz="4" w:space="0" w:color="auto"/>
            </w:tcBorders>
            <w:shd w:val="clear" w:color="auto" w:fill="DBE5F1" w:themeFill="accent1" w:themeFillTint="33"/>
          </w:tcPr>
          <w:p w14:paraId="35BAB79D" w14:textId="77777777" w:rsidR="001F57B2" w:rsidRPr="00001479" w:rsidRDefault="001F57B2" w:rsidP="001F57B2">
            <w:pPr>
              <w:pBdr>
                <w:top w:val="nil"/>
                <w:left w:val="nil"/>
                <w:bottom w:val="nil"/>
                <w:right w:val="nil"/>
                <w:between w:val="nil"/>
                <w:bar w:val="nil"/>
              </w:pBdr>
              <w:spacing w:after="80"/>
              <w:jc w:val="center"/>
              <w:outlineLvl w:val="4"/>
              <w:rPr>
                <w:rFonts w:ascii="Times New Roman" w:eastAsia="Times New Roman" w:hAnsi="Times New Roman" w:cs="Times New Roman"/>
                <w:color w:val="000000"/>
                <w:sz w:val="24"/>
                <w:szCs w:val="24"/>
                <w:u w:color="000000"/>
                <w:bdr w:val="nil"/>
              </w:rPr>
            </w:pPr>
          </w:p>
        </w:tc>
        <w:tc>
          <w:tcPr>
            <w:tcW w:w="1375" w:type="dxa"/>
            <w:gridSpan w:val="2"/>
            <w:tcBorders>
              <w:top w:val="single" w:sz="4" w:space="0" w:color="auto"/>
              <w:left w:val="single" w:sz="4" w:space="0" w:color="auto"/>
              <w:right w:val="single" w:sz="4" w:space="0" w:color="auto"/>
            </w:tcBorders>
            <w:shd w:val="clear" w:color="auto" w:fill="DBE5F1" w:themeFill="accent1" w:themeFillTint="33"/>
          </w:tcPr>
          <w:p w14:paraId="5722CE89" w14:textId="6F076E22" w:rsidR="001F57B2" w:rsidRPr="00001479" w:rsidRDefault="001F57B2" w:rsidP="001F57B2">
            <w:pPr>
              <w:jc w:val="center"/>
              <w:rPr>
                <w:rFonts w:ascii="Times New Roman" w:eastAsia="Times New Roman" w:hAnsi="Times New Roman" w:cs="Times New Roman"/>
                <w:color w:val="000000"/>
                <w:sz w:val="24"/>
                <w:szCs w:val="24"/>
                <w:u w:color="000000"/>
                <w:bdr w:val="nil"/>
              </w:rPr>
            </w:pPr>
            <w:r w:rsidRPr="00001479">
              <w:rPr>
                <w:rFonts w:ascii="Times New Roman" w:eastAsia="Times New Roman" w:hAnsi="Times New Roman" w:cs="Times New Roman"/>
                <w:color w:val="000000"/>
                <w:sz w:val="24"/>
                <w:szCs w:val="24"/>
                <w:u w:color="000000"/>
                <w:bdr w:val="nil"/>
              </w:rPr>
              <w:t>Yes</w:t>
            </w:r>
          </w:p>
        </w:tc>
        <w:tc>
          <w:tcPr>
            <w:tcW w:w="1151" w:type="dxa"/>
            <w:gridSpan w:val="2"/>
            <w:tcBorders>
              <w:top w:val="single" w:sz="4" w:space="0" w:color="auto"/>
              <w:left w:val="single" w:sz="4" w:space="0" w:color="auto"/>
              <w:right w:val="single" w:sz="4" w:space="0" w:color="auto"/>
            </w:tcBorders>
            <w:shd w:val="clear" w:color="auto" w:fill="DBE5F1" w:themeFill="accent1" w:themeFillTint="33"/>
          </w:tcPr>
          <w:p w14:paraId="6D5A4910" w14:textId="3C35BA0D" w:rsidR="001F57B2" w:rsidRPr="00001479" w:rsidRDefault="001F57B2" w:rsidP="001F57B2">
            <w:pPr>
              <w:jc w:val="center"/>
              <w:rPr>
                <w:rFonts w:ascii="Times New Roman" w:eastAsia="Times New Roman" w:hAnsi="Times New Roman" w:cs="Times New Roman"/>
                <w:color w:val="000000"/>
                <w:sz w:val="24"/>
                <w:szCs w:val="24"/>
                <w:u w:color="000000"/>
                <w:bdr w:val="nil"/>
              </w:rPr>
            </w:pPr>
            <w:r w:rsidRPr="00001479">
              <w:rPr>
                <w:rFonts w:ascii="Times New Roman" w:eastAsia="Times New Roman" w:hAnsi="Times New Roman" w:cs="Times New Roman"/>
                <w:color w:val="000000"/>
                <w:sz w:val="24"/>
                <w:szCs w:val="24"/>
                <w:u w:color="000000"/>
                <w:bdr w:val="nil"/>
              </w:rPr>
              <w:t>No</w:t>
            </w:r>
          </w:p>
        </w:tc>
        <w:tc>
          <w:tcPr>
            <w:tcW w:w="2546" w:type="dxa"/>
            <w:gridSpan w:val="2"/>
            <w:tcBorders>
              <w:top w:val="nil"/>
              <w:left w:val="single" w:sz="4" w:space="0" w:color="auto"/>
            </w:tcBorders>
            <w:shd w:val="clear" w:color="auto" w:fill="DBE5F1" w:themeFill="accent1" w:themeFillTint="33"/>
          </w:tcPr>
          <w:p w14:paraId="3BB1EF36" w14:textId="77777777" w:rsidR="001F57B2" w:rsidRPr="00001479" w:rsidRDefault="001F57B2" w:rsidP="001F57B2">
            <w:pPr>
              <w:rPr>
                <w:rFonts w:ascii="Times New Roman" w:eastAsia="Times New Roman" w:hAnsi="Times New Roman" w:cs="Times New Roman"/>
                <w:color w:val="000000"/>
                <w:sz w:val="24"/>
                <w:szCs w:val="24"/>
                <w:u w:color="000000"/>
                <w:bdr w:val="nil"/>
              </w:rPr>
            </w:pPr>
          </w:p>
        </w:tc>
      </w:tr>
      <w:tr w:rsidR="001F57B2" w:rsidRPr="00001479" w14:paraId="1448E70B" w14:textId="77777777" w:rsidTr="00D410F6">
        <w:trPr>
          <w:gridAfter w:val="1"/>
          <w:wAfter w:w="34" w:type="dxa"/>
          <w:trHeight w:val="211"/>
        </w:trPr>
        <w:tc>
          <w:tcPr>
            <w:tcW w:w="1112" w:type="dxa"/>
            <w:shd w:val="clear" w:color="auto" w:fill="DBE5F1" w:themeFill="accent1" w:themeFillTint="33"/>
          </w:tcPr>
          <w:p w14:paraId="38293A1B" w14:textId="7FCA9C75" w:rsidR="00CA5499" w:rsidRPr="00001479" w:rsidRDefault="00174037" w:rsidP="00553B34">
            <w:pPr>
              <w:rPr>
                <w:rFonts w:ascii="Times New Roman" w:eastAsiaTheme="majorEastAsia" w:hAnsi="Times New Roman" w:cs="Times New Roman"/>
                <w:color w:val="365F91" w:themeColor="accent1" w:themeShade="BF"/>
                <w:sz w:val="24"/>
                <w:szCs w:val="24"/>
                <w:lang w:val="en-GB"/>
              </w:rPr>
            </w:pPr>
            <w:r w:rsidRPr="00001479">
              <w:rPr>
                <w:rFonts w:ascii="Times New Roman" w:eastAsiaTheme="majorEastAsia" w:hAnsi="Times New Roman" w:cs="Times New Roman"/>
                <w:color w:val="365F91" w:themeColor="accent1" w:themeShade="BF"/>
                <w:sz w:val="24"/>
                <w:szCs w:val="24"/>
                <w:lang w:val="en-GB"/>
              </w:rPr>
              <w:t>1</w:t>
            </w:r>
          </w:p>
        </w:tc>
        <w:tc>
          <w:tcPr>
            <w:tcW w:w="3739" w:type="dxa"/>
            <w:gridSpan w:val="2"/>
            <w:shd w:val="clear" w:color="auto" w:fill="DBE5F1" w:themeFill="accent1" w:themeFillTint="33"/>
          </w:tcPr>
          <w:p w14:paraId="20A6E1EC" w14:textId="1EE9D233" w:rsidR="001F57B2" w:rsidRPr="00001479" w:rsidRDefault="00A968E1" w:rsidP="00C20348">
            <w:pPr>
              <w:pStyle w:val="Heading1"/>
              <w:spacing w:before="0"/>
              <w:rPr>
                <w:rFonts w:ascii="Times New Roman" w:hAnsi="Times New Roman" w:cs="Times New Roman"/>
                <w:b w:val="0"/>
                <w:bCs w:val="0"/>
                <w:sz w:val="24"/>
                <w:szCs w:val="24"/>
                <w:lang w:val="en-GB"/>
              </w:rPr>
            </w:pPr>
            <w:r w:rsidRPr="00001479">
              <w:rPr>
                <w:rFonts w:ascii="Times New Roman" w:hAnsi="Times New Roman" w:cs="Times New Roman"/>
                <w:sz w:val="24"/>
                <w:szCs w:val="24"/>
                <w:lang w:val="en-GB"/>
              </w:rPr>
              <w:t>Location</w:t>
            </w:r>
            <w:r w:rsidR="001B6594" w:rsidRPr="00001479">
              <w:rPr>
                <w:rFonts w:ascii="Times New Roman" w:hAnsi="Times New Roman" w:cs="Times New Roman"/>
                <w:sz w:val="24"/>
                <w:szCs w:val="24"/>
                <w:lang w:val="en-GB"/>
              </w:rPr>
              <w:t xml:space="preserve"> and standard of hotel</w:t>
            </w:r>
          </w:p>
        </w:tc>
        <w:tc>
          <w:tcPr>
            <w:tcW w:w="1375" w:type="dxa"/>
            <w:gridSpan w:val="2"/>
            <w:shd w:val="clear" w:color="auto" w:fill="DBE5F1" w:themeFill="accent1" w:themeFillTint="33"/>
          </w:tcPr>
          <w:p w14:paraId="3D35D27B" w14:textId="77777777" w:rsidR="001F57B2" w:rsidRPr="00001479" w:rsidRDefault="001F57B2" w:rsidP="00553B34">
            <w:pPr>
              <w:spacing w:line="240" w:lineRule="auto"/>
              <w:rPr>
                <w:rFonts w:ascii="Times New Roman" w:hAnsi="Times New Roman" w:cs="Times New Roman"/>
                <w:sz w:val="24"/>
                <w:szCs w:val="24"/>
              </w:rPr>
            </w:pPr>
          </w:p>
        </w:tc>
        <w:tc>
          <w:tcPr>
            <w:tcW w:w="1151" w:type="dxa"/>
            <w:gridSpan w:val="2"/>
            <w:shd w:val="clear" w:color="auto" w:fill="DBE5F1" w:themeFill="accent1" w:themeFillTint="33"/>
          </w:tcPr>
          <w:p w14:paraId="155788BA" w14:textId="77777777" w:rsidR="001F57B2" w:rsidRPr="00001479" w:rsidRDefault="001F57B2" w:rsidP="00553B34">
            <w:pPr>
              <w:spacing w:line="240" w:lineRule="auto"/>
              <w:rPr>
                <w:rFonts w:ascii="Times New Roman" w:hAnsi="Times New Roman" w:cs="Times New Roman"/>
                <w:sz w:val="24"/>
                <w:szCs w:val="24"/>
              </w:rPr>
            </w:pPr>
          </w:p>
        </w:tc>
        <w:tc>
          <w:tcPr>
            <w:tcW w:w="2546" w:type="dxa"/>
            <w:gridSpan w:val="2"/>
            <w:shd w:val="clear" w:color="auto" w:fill="DBE5F1" w:themeFill="accent1" w:themeFillTint="33"/>
          </w:tcPr>
          <w:p w14:paraId="54D897EB" w14:textId="0D8729B4" w:rsidR="001F57B2" w:rsidRPr="00001479" w:rsidRDefault="001F57B2" w:rsidP="00553B34">
            <w:pPr>
              <w:spacing w:line="240" w:lineRule="auto"/>
              <w:rPr>
                <w:rFonts w:ascii="Times New Roman" w:hAnsi="Times New Roman" w:cs="Times New Roman"/>
                <w:sz w:val="24"/>
                <w:szCs w:val="24"/>
              </w:rPr>
            </w:pPr>
          </w:p>
        </w:tc>
      </w:tr>
      <w:tr w:rsidR="001F57B2" w:rsidRPr="00001479" w14:paraId="1105D4F1" w14:textId="77777777" w:rsidTr="00D410F6">
        <w:trPr>
          <w:gridAfter w:val="1"/>
          <w:wAfter w:w="34" w:type="dxa"/>
        </w:trPr>
        <w:tc>
          <w:tcPr>
            <w:tcW w:w="1112" w:type="dxa"/>
          </w:tcPr>
          <w:p w14:paraId="7694ABFC" w14:textId="25C60696" w:rsidR="001F57B2" w:rsidRPr="00001479" w:rsidRDefault="00931D80" w:rsidP="001F57B2">
            <w:pPr>
              <w:rPr>
                <w:rFonts w:ascii="Times New Roman" w:eastAsiaTheme="majorEastAsia" w:hAnsi="Times New Roman" w:cs="Times New Roman"/>
                <w:color w:val="365F91" w:themeColor="accent1" w:themeShade="BF"/>
                <w:sz w:val="24"/>
                <w:szCs w:val="24"/>
                <w:lang w:val="en-GB"/>
              </w:rPr>
            </w:pPr>
            <w:r>
              <w:rPr>
                <w:rFonts w:ascii="Times New Roman" w:eastAsiaTheme="majorEastAsia" w:hAnsi="Times New Roman" w:cs="Times New Roman"/>
                <w:color w:val="365F91" w:themeColor="accent1" w:themeShade="BF"/>
                <w:sz w:val="24"/>
                <w:szCs w:val="24"/>
                <w:lang w:val="en-GB"/>
              </w:rPr>
              <w:t>II</w:t>
            </w:r>
          </w:p>
        </w:tc>
        <w:tc>
          <w:tcPr>
            <w:tcW w:w="3739" w:type="dxa"/>
            <w:gridSpan w:val="2"/>
          </w:tcPr>
          <w:p w14:paraId="4096E84C" w14:textId="21AC5C19" w:rsidR="001B6594" w:rsidRPr="00001479" w:rsidRDefault="001B6594" w:rsidP="00A6029E">
            <w:pPr>
              <w:jc w:val="both"/>
              <w:rPr>
                <w:rFonts w:ascii="Times New Roman" w:hAnsi="Times New Roman" w:cs="Times New Roman"/>
                <w:color w:val="000000" w:themeColor="text1"/>
                <w:sz w:val="24"/>
                <w:szCs w:val="24"/>
              </w:rPr>
            </w:pPr>
            <w:r w:rsidRPr="00001479">
              <w:rPr>
                <w:rFonts w:ascii="Times New Roman" w:hAnsi="Times New Roman" w:cs="Times New Roman"/>
                <w:color w:val="000000" w:themeColor="text1"/>
                <w:sz w:val="24"/>
                <w:szCs w:val="24"/>
              </w:rPr>
              <w:t>Vienna, preferably in the area close to the Vienna International Centre, within a radius of 6km, and close access to subway</w:t>
            </w:r>
            <w:r w:rsidR="00814AEA">
              <w:rPr>
                <w:rFonts w:ascii="Times New Roman" w:hAnsi="Times New Roman" w:cs="Times New Roman"/>
                <w:color w:val="000000" w:themeColor="text1"/>
                <w:sz w:val="24"/>
                <w:szCs w:val="24"/>
              </w:rPr>
              <w:t>/public transport</w:t>
            </w:r>
          </w:p>
        </w:tc>
        <w:tc>
          <w:tcPr>
            <w:tcW w:w="1375" w:type="dxa"/>
            <w:gridSpan w:val="2"/>
          </w:tcPr>
          <w:p w14:paraId="785A7EDA" w14:textId="77777777" w:rsidR="001F57B2" w:rsidRPr="00001479" w:rsidRDefault="001F57B2" w:rsidP="001F57B2">
            <w:pPr>
              <w:rPr>
                <w:rFonts w:ascii="Times New Roman" w:hAnsi="Times New Roman" w:cs="Times New Roman"/>
                <w:sz w:val="24"/>
                <w:szCs w:val="24"/>
              </w:rPr>
            </w:pPr>
          </w:p>
        </w:tc>
        <w:tc>
          <w:tcPr>
            <w:tcW w:w="1151" w:type="dxa"/>
            <w:gridSpan w:val="2"/>
          </w:tcPr>
          <w:p w14:paraId="1A9C13ED" w14:textId="77777777" w:rsidR="001F57B2" w:rsidRPr="00001479" w:rsidRDefault="001F57B2" w:rsidP="001F57B2">
            <w:pPr>
              <w:rPr>
                <w:rFonts w:ascii="Times New Roman" w:hAnsi="Times New Roman" w:cs="Times New Roman"/>
                <w:sz w:val="24"/>
                <w:szCs w:val="24"/>
              </w:rPr>
            </w:pPr>
          </w:p>
        </w:tc>
        <w:tc>
          <w:tcPr>
            <w:tcW w:w="2546" w:type="dxa"/>
            <w:gridSpan w:val="2"/>
          </w:tcPr>
          <w:p w14:paraId="42C169D4" w14:textId="3A744C33" w:rsidR="001F57B2" w:rsidRPr="00001479" w:rsidRDefault="001F57B2" w:rsidP="001F57B2">
            <w:pPr>
              <w:rPr>
                <w:rFonts w:ascii="Times New Roman" w:hAnsi="Times New Roman" w:cs="Times New Roman"/>
                <w:sz w:val="24"/>
                <w:szCs w:val="24"/>
              </w:rPr>
            </w:pPr>
          </w:p>
        </w:tc>
      </w:tr>
      <w:tr w:rsidR="00BF131B" w:rsidRPr="00001479" w14:paraId="7C4D6DFD" w14:textId="77777777" w:rsidTr="00D410F6">
        <w:trPr>
          <w:gridAfter w:val="1"/>
          <w:wAfter w:w="34" w:type="dxa"/>
        </w:trPr>
        <w:tc>
          <w:tcPr>
            <w:tcW w:w="1112" w:type="dxa"/>
          </w:tcPr>
          <w:p w14:paraId="46E3BDD4" w14:textId="4E21B301" w:rsidR="00BF131B" w:rsidRPr="00001479" w:rsidRDefault="00931D80" w:rsidP="001F57B2">
            <w:pPr>
              <w:rPr>
                <w:rFonts w:ascii="Times New Roman" w:eastAsiaTheme="majorEastAsia" w:hAnsi="Times New Roman" w:cs="Times New Roman"/>
                <w:color w:val="365F91" w:themeColor="accent1" w:themeShade="BF"/>
                <w:sz w:val="24"/>
                <w:szCs w:val="24"/>
                <w:lang w:val="en-GB"/>
              </w:rPr>
            </w:pPr>
            <w:r>
              <w:rPr>
                <w:rFonts w:ascii="Times New Roman" w:eastAsiaTheme="majorEastAsia" w:hAnsi="Times New Roman" w:cs="Times New Roman"/>
                <w:color w:val="365F91" w:themeColor="accent1" w:themeShade="BF"/>
                <w:sz w:val="24"/>
                <w:szCs w:val="24"/>
                <w:lang w:val="en-GB"/>
              </w:rPr>
              <w:t>II</w:t>
            </w:r>
          </w:p>
        </w:tc>
        <w:tc>
          <w:tcPr>
            <w:tcW w:w="3739" w:type="dxa"/>
            <w:gridSpan w:val="2"/>
          </w:tcPr>
          <w:p w14:paraId="29F636B3" w14:textId="478143B9" w:rsidR="00BF131B" w:rsidRPr="00001479" w:rsidRDefault="001B6594" w:rsidP="001B6594">
            <w:pPr>
              <w:jc w:val="both"/>
              <w:rPr>
                <w:rFonts w:ascii="Times New Roman" w:hAnsi="Times New Roman" w:cs="Times New Roman"/>
                <w:color w:val="000000" w:themeColor="text1"/>
                <w:sz w:val="24"/>
                <w:szCs w:val="24"/>
              </w:rPr>
            </w:pPr>
            <w:r w:rsidRPr="00001479">
              <w:rPr>
                <w:rFonts w:ascii="Times New Roman" w:hAnsi="Times New Roman" w:cs="Times New Roman"/>
                <w:color w:val="000000" w:themeColor="text1"/>
                <w:sz w:val="24"/>
                <w:szCs w:val="24"/>
              </w:rPr>
              <w:t>Minimum 4 start</w:t>
            </w:r>
          </w:p>
        </w:tc>
        <w:tc>
          <w:tcPr>
            <w:tcW w:w="1375" w:type="dxa"/>
            <w:gridSpan w:val="2"/>
          </w:tcPr>
          <w:p w14:paraId="659D2BD8" w14:textId="77777777" w:rsidR="00BF131B" w:rsidRPr="00001479" w:rsidRDefault="00BF131B" w:rsidP="001F57B2">
            <w:pPr>
              <w:rPr>
                <w:rFonts w:ascii="Times New Roman" w:hAnsi="Times New Roman" w:cs="Times New Roman"/>
                <w:sz w:val="24"/>
                <w:szCs w:val="24"/>
              </w:rPr>
            </w:pPr>
          </w:p>
        </w:tc>
        <w:tc>
          <w:tcPr>
            <w:tcW w:w="1151" w:type="dxa"/>
            <w:gridSpan w:val="2"/>
          </w:tcPr>
          <w:p w14:paraId="59A7EDDC" w14:textId="77777777" w:rsidR="00BF131B" w:rsidRPr="00001479" w:rsidRDefault="00BF131B" w:rsidP="001F57B2">
            <w:pPr>
              <w:rPr>
                <w:rFonts w:ascii="Times New Roman" w:hAnsi="Times New Roman" w:cs="Times New Roman"/>
                <w:sz w:val="24"/>
                <w:szCs w:val="24"/>
              </w:rPr>
            </w:pPr>
          </w:p>
        </w:tc>
        <w:tc>
          <w:tcPr>
            <w:tcW w:w="2546" w:type="dxa"/>
            <w:gridSpan w:val="2"/>
          </w:tcPr>
          <w:p w14:paraId="1A5CFC72" w14:textId="77777777" w:rsidR="00BF131B" w:rsidRPr="00001479" w:rsidRDefault="00BF131B" w:rsidP="001F57B2">
            <w:pPr>
              <w:rPr>
                <w:rFonts w:ascii="Times New Roman" w:hAnsi="Times New Roman" w:cs="Times New Roman"/>
                <w:sz w:val="24"/>
                <w:szCs w:val="24"/>
              </w:rPr>
            </w:pPr>
          </w:p>
        </w:tc>
      </w:tr>
      <w:tr w:rsidR="001F57B2" w:rsidRPr="00001479" w14:paraId="11ACC610" w14:textId="77777777" w:rsidTr="00D410F6">
        <w:trPr>
          <w:gridAfter w:val="1"/>
          <w:wAfter w:w="34" w:type="dxa"/>
        </w:trPr>
        <w:tc>
          <w:tcPr>
            <w:tcW w:w="1112" w:type="dxa"/>
            <w:shd w:val="clear" w:color="auto" w:fill="DBE5F1" w:themeFill="accent1" w:themeFillTint="33"/>
          </w:tcPr>
          <w:p w14:paraId="67C73BD9" w14:textId="0CC8974F" w:rsidR="001F57B2" w:rsidRPr="00001479" w:rsidRDefault="00174037" w:rsidP="001F57B2">
            <w:pPr>
              <w:rPr>
                <w:rFonts w:ascii="Times New Roman" w:hAnsi="Times New Roman" w:cs="Times New Roman"/>
                <w:sz w:val="24"/>
                <w:szCs w:val="24"/>
              </w:rPr>
            </w:pPr>
            <w:r w:rsidRPr="00001479">
              <w:rPr>
                <w:rFonts w:ascii="Times New Roman" w:hAnsi="Times New Roman" w:cs="Times New Roman"/>
                <w:sz w:val="24"/>
                <w:szCs w:val="24"/>
              </w:rPr>
              <w:t>2</w:t>
            </w:r>
          </w:p>
        </w:tc>
        <w:tc>
          <w:tcPr>
            <w:tcW w:w="3739" w:type="dxa"/>
            <w:gridSpan w:val="2"/>
            <w:shd w:val="clear" w:color="auto" w:fill="DBE5F1" w:themeFill="accent1" w:themeFillTint="33"/>
          </w:tcPr>
          <w:p w14:paraId="614FD5D6" w14:textId="67EE3652" w:rsidR="001F57B2" w:rsidRPr="00001479" w:rsidRDefault="00931D80" w:rsidP="00C20348">
            <w:pPr>
              <w:pStyle w:val="Heading1"/>
              <w:spacing w:before="0"/>
              <w:rPr>
                <w:rFonts w:ascii="Times New Roman" w:hAnsi="Times New Roman" w:cs="Times New Roman"/>
                <w:sz w:val="24"/>
                <w:szCs w:val="24"/>
                <w:lang w:val="en-GB"/>
              </w:rPr>
            </w:pPr>
            <w:r w:rsidRPr="00931D80">
              <w:rPr>
                <w:rFonts w:ascii="Times New Roman" w:hAnsi="Times New Roman" w:cs="Times New Roman"/>
                <w:sz w:val="24"/>
                <w:szCs w:val="24"/>
                <w:lang w:val="en-GB"/>
              </w:rPr>
              <w:t>Venue/ Meeting facilities from 20 to 24 October 2025</w:t>
            </w:r>
          </w:p>
        </w:tc>
        <w:tc>
          <w:tcPr>
            <w:tcW w:w="1375" w:type="dxa"/>
            <w:gridSpan w:val="2"/>
            <w:shd w:val="clear" w:color="auto" w:fill="DBE5F1" w:themeFill="accent1" w:themeFillTint="33"/>
          </w:tcPr>
          <w:p w14:paraId="4ECB630F" w14:textId="77777777" w:rsidR="001F57B2" w:rsidRPr="00001479" w:rsidRDefault="001F57B2" w:rsidP="001F57B2">
            <w:pPr>
              <w:rPr>
                <w:rFonts w:ascii="Times New Roman" w:hAnsi="Times New Roman" w:cs="Times New Roman"/>
                <w:sz w:val="24"/>
                <w:szCs w:val="24"/>
              </w:rPr>
            </w:pPr>
          </w:p>
        </w:tc>
        <w:tc>
          <w:tcPr>
            <w:tcW w:w="1151" w:type="dxa"/>
            <w:gridSpan w:val="2"/>
            <w:shd w:val="clear" w:color="auto" w:fill="DBE5F1" w:themeFill="accent1" w:themeFillTint="33"/>
          </w:tcPr>
          <w:p w14:paraId="0CF69135" w14:textId="77777777" w:rsidR="001F57B2" w:rsidRPr="00001479" w:rsidRDefault="001F57B2" w:rsidP="001F57B2">
            <w:pPr>
              <w:rPr>
                <w:rFonts w:ascii="Times New Roman" w:hAnsi="Times New Roman" w:cs="Times New Roman"/>
                <w:sz w:val="24"/>
                <w:szCs w:val="24"/>
              </w:rPr>
            </w:pPr>
          </w:p>
        </w:tc>
        <w:tc>
          <w:tcPr>
            <w:tcW w:w="2546" w:type="dxa"/>
            <w:gridSpan w:val="2"/>
            <w:shd w:val="clear" w:color="auto" w:fill="DBE5F1" w:themeFill="accent1" w:themeFillTint="33"/>
          </w:tcPr>
          <w:p w14:paraId="6BA41B00" w14:textId="448A694D" w:rsidR="001F57B2" w:rsidRPr="00001479" w:rsidRDefault="001F57B2" w:rsidP="001F57B2">
            <w:pPr>
              <w:rPr>
                <w:rFonts w:ascii="Times New Roman" w:hAnsi="Times New Roman" w:cs="Times New Roman"/>
                <w:sz w:val="24"/>
                <w:szCs w:val="24"/>
              </w:rPr>
            </w:pPr>
          </w:p>
        </w:tc>
      </w:tr>
      <w:tr w:rsidR="00B77B7D" w:rsidRPr="00001479" w14:paraId="0B87FF8F" w14:textId="77777777" w:rsidTr="00D410F6">
        <w:tc>
          <w:tcPr>
            <w:tcW w:w="1146" w:type="dxa"/>
            <w:gridSpan w:val="2"/>
            <w:shd w:val="clear" w:color="auto" w:fill="auto"/>
          </w:tcPr>
          <w:p w14:paraId="7C007B3C" w14:textId="21E05948" w:rsidR="00B77B7D" w:rsidRPr="00001479" w:rsidRDefault="00931D80" w:rsidP="001F57B2">
            <w:pPr>
              <w:rPr>
                <w:rFonts w:ascii="Times New Roman" w:eastAsiaTheme="majorEastAsia" w:hAnsi="Times New Roman" w:cs="Times New Roman"/>
                <w:color w:val="365F91" w:themeColor="accent1" w:themeShade="BF"/>
                <w:sz w:val="24"/>
                <w:szCs w:val="24"/>
                <w:lang w:val="en-GB"/>
              </w:rPr>
            </w:pPr>
            <w:r>
              <w:rPr>
                <w:rFonts w:ascii="Times New Roman" w:eastAsiaTheme="majorEastAsia" w:hAnsi="Times New Roman" w:cs="Times New Roman"/>
                <w:color w:val="365F91" w:themeColor="accent1" w:themeShade="BF"/>
                <w:sz w:val="24"/>
                <w:szCs w:val="24"/>
                <w:lang w:val="en-GB"/>
              </w:rPr>
              <w:t>II</w:t>
            </w:r>
          </w:p>
        </w:tc>
        <w:tc>
          <w:tcPr>
            <w:tcW w:w="3739" w:type="dxa"/>
            <w:gridSpan w:val="2"/>
            <w:shd w:val="clear" w:color="auto" w:fill="auto"/>
          </w:tcPr>
          <w:p w14:paraId="39849B77" w14:textId="548610ED" w:rsidR="00B77B7D" w:rsidRPr="00001479" w:rsidRDefault="00472792" w:rsidP="00D410F6">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Main conference room</w:t>
            </w:r>
            <w:r w:rsidR="00382A2E">
              <w:rPr>
                <w:rFonts w:ascii="Times New Roman" w:hAnsi="Times New Roman" w:cs="Times New Roman"/>
                <w:sz w:val="24"/>
                <w:szCs w:val="24"/>
                <w:lang w:val="en-GB"/>
              </w:rPr>
              <w:t xml:space="preserve"> as described in the ToR</w:t>
            </w:r>
          </w:p>
        </w:tc>
        <w:tc>
          <w:tcPr>
            <w:tcW w:w="1375" w:type="dxa"/>
            <w:gridSpan w:val="2"/>
            <w:shd w:val="clear" w:color="auto" w:fill="auto"/>
          </w:tcPr>
          <w:p w14:paraId="2F4D0903" w14:textId="77777777" w:rsidR="00B77B7D" w:rsidRPr="00001479" w:rsidRDefault="00B77B7D" w:rsidP="001F57B2">
            <w:pPr>
              <w:rPr>
                <w:rFonts w:ascii="Times New Roman" w:hAnsi="Times New Roman" w:cs="Times New Roman"/>
                <w:sz w:val="24"/>
                <w:szCs w:val="24"/>
              </w:rPr>
            </w:pPr>
          </w:p>
        </w:tc>
        <w:tc>
          <w:tcPr>
            <w:tcW w:w="1151" w:type="dxa"/>
            <w:gridSpan w:val="2"/>
            <w:shd w:val="clear" w:color="auto" w:fill="auto"/>
          </w:tcPr>
          <w:p w14:paraId="395F7754" w14:textId="77777777" w:rsidR="00B77B7D" w:rsidRPr="00001479" w:rsidRDefault="00B77B7D" w:rsidP="001F57B2">
            <w:pPr>
              <w:rPr>
                <w:rFonts w:ascii="Times New Roman" w:hAnsi="Times New Roman" w:cs="Times New Roman"/>
                <w:sz w:val="24"/>
                <w:szCs w:val="24"/>
              </w:rPr>
            </w:pPr>
          </w:p>
        </w:tc>
        <w:tc>
          <w:tcPr>
            <w:tcW w:w="2546" w:type="dxa"/>
            <w:gridSpan w:val="2"/>
            <w:shd w:val="clear" w:color="auto" w:fill="auto"/>
          </w:tcPr>
          <w:p w14:paraId="1E71B70C" w14:textId="77777777" w:rsidR="00B77B7D" w:rsidRPr="00001479" w:rsidRDefault="00B77B7D" w:rsidP="001F57B2">
            <w:pPr>
              <w:rPr>
                <w:rFonts w:ascii="Times New Roman" w:hAnsi="Times New Roman" w:cs="Times New Roman"/>
                <w:sz w:val="24"/>
                <w:szCs w:val="24"/>
              </w:rPr>
            </w:pPr>
          </w:p>
        </w:tc>
      </w:tr>
      <w:tr w:rsidR="00CF10FA" w:rsidRPr="00001479" w14:paraId="79E32F27" w14:textId="77777777" w:rsidTr="00D410F6">
        <w:trPr>
          <w:gridAfter w:val="1"/>
          <w:wAfter w:w="34" w:type="dxa"/>
        </w:trPr>
        <w:tc>
          <w:tcPr>
            <w:tcW w:w="1112" w:type="dxa"/>
            <w:shd w:val="clear" w:color="auto" w:fill="auto"/>
          </w:tcPr>
          <w:p w14:paraId="183359A9" w14:textId="1260447E" w:rsidR="00CF10FA" w:rsidRPr="00001479" w:rsidRDefault="00931D80" w:rsidP="001F57B2">
            <w:pPr>
              <w:rPr>
                <w:rFonts w:ascii="Times New Roman" w:eastAsiaTheme="majorEastAsia" w:hAnsi="Times New Roman" w:cs="Times New Roman"/>
                <w:color w:val="365F91" w:themeColor="accent1" w:themeShade="BF"/>
                <w:sz w:val="24"/>
                <w:szCs w:val="24"/>
                <w:lang w:val="en-GB"/>
              </w:rPr>
            </w:pPr>
            <w:r>
              <w:rPr>
                <w:rFonts w:ascii="Times New Roman" w:eastAsiaTheme="majorEastAsia" w:hAnsi="Times New Roman" w:cs="Times New Roman"/>
                <w:color w:val="365F91" w:themeColor="accent1" w:themeShade="BF"/>
                <w:sz w:val="24"/>
                <w:szCs w:val="24"/>
                <w:lang w:val="en-GB"/>
              </w:rPr>
              <w:t>II</w:t>
            </w:r>
          </w:p>
        </w:tc>
        <w:tc>
          <w:tcPr>
            <w:tcW w:w="3739" w:type="dxa"/>
            <w:gridSpan w:val="2"/>
            <w:shd w:val="clear" w:color="auto" w:fill="auto"/>
          </w:tcPr>
          <w:p w14:paraId="4661B6FB" w14:textId="4ED22A35" w:rsidR="00CF10FA" w:rsidRDefault="00472792" w:rsidP="00DB4D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Second conference room</w:t>
            </w:r>
            <w:r w:rsidR="00382A2E">
              <w:rPr>
                <w:rFonts w:ascii="Times New Roman" w:hAnsi="Times New Roman" w:cs="Times New Roman"/>
                <w:sz w:val="24"/>
                <w:szCs w:val="24"/>
              </w:rPr>
              <w:t xml:space="preserve"> </w:t>
            </w:r>
            <w:r w:rsidR="00382A2E">
              <w:rPr>
                <w:rFonts w:ascii="Times New Roman" w:hAnsi="Times New Roman" w:cs="Times New Roman"/>
                <w:sz w:val="24"/>
                <w:szCs w:val="24"/>
                <w:lang w:val="en-GB"/>
              </w:rPr>
              <w:t>as described in the ToR</w:t>
            </w:r>
          </w:p>
          <w:p w14:paraId="05037799" w14:textId="692B1AA2" w:rsidR="00472792" w:rsidRPr="00001479" w:rsidRDefault="00472792" w:rsidP="00DB4DA3">
            <w:pPr>
              <w:spacing w:after="0" w:line="240" w:lineRule="auto"/>
              <w:jc w:val="both"/>
              <w:rPr>
                <w:rFonts w:ascii="Times New Roman" w:hAnsi="Times New Roman" w:cs="Times New Roman"/>
                <w:sz w:val="24"/>
                <w:szCs w:val="24"/>
              </w:rPr>
            </w:pPr>
          </w:p>
        </w:tc>
        <w:tc>
          <w:tcPr>
            <w:tcW w:w="1375" w:type="dxa"/>
            <w:gridSpan w:val="2"/>
            <w:shd w:val="clear" w:color="auto" w:fill="auto"/>
          </w:tcPr>
          <w:p w14:paraId="710FDBD5" w14:textId="77777777" w:rsidR="00CF10FA" w:rsidRPr="00001479" w:rsidRDefault="00CF10FA" w:rsidP="001F57B2">
            <w:pPr>
              <w:rPr>
                <w:rFonts w:ascii="Times New Roman" w:hAnsi="Times New Roman" w:cs="Times New Roman"/>
                <w:sz w:val="24"/>
                <w:szCs w:val="24"/>
              </w:rPr>
            </w:pPr>
          </w:p>
        </w:tc>
        <w:tc>
          <w:tcPr>
            <w:tcW w:w="1151" w:type="dxa"/>
            <w:gridSpan w:val="2"/>
            <w:shd w:val="clear" w:color="auto" w:fill="auto"/>
          </w:tcPr>
          <w:p w14:paraId="08715D83" w14:textId="77777777" w:rsidR="00CF10FA" w:rsidRPr="00001479" w:rsidRDefault="00CF10FA" w:rsidP="001F57B2">
            <w:pPr>
              <w:rPr>
                <w:rFonts w:ascii="Times New Roman" w:hAnsi="Times New Roman" w:cs="Times New Roman"/>
                <w:sz w:val="24"/>
                <w:szCs w:val="24"/>
              </w:rPr>
            </w:pPr>
          </w:p>
        </w:tc>
        <w:tc>
          <w:tcPr>
            <w:tcW w:w="2546" w:type="dxa"/>
            <w:gridSpan w:val="2"/>
            <w:shd w:val="clear" w:color="auto" w:fill="auto"/>
          </w:tcPr>
          <w:p w14:paraId="001D2A0F" w14:textId="77777777" w:rsidR="00CF10FA" w:rsidRPr="00001479" w:rsidRDefault="00CF10FA" w:rsidP="001F57B2">
            <w:pPr>
              <w:rPr>
                <w:rFonts w:ascii="Times New Roman" w:hAnsi="Times New Roman" w:cs="Times New Roman"/>
                <w:sz w:val="24"/>
                <w:szCs w:val="24"/>
              </w:rPr>
            </w:pPr>
          </w:p>
        </w:tc>
      </w:tr>
      <w:tr w:rsidR="00931D80" w:rsidRPr="00001479" w14:paraId="19EC35F9" w14:textId="77777777" w:rsidTr="00D410F6">
        <w:trPr>
          <w:gridAfter w:val="1"/>
          <w:wAfter w:w="34" w:type="dxa"/>
        </w:trPr>
        <w:tc>
          <w:tcPr>
            <w:tcW w:w="1112" w:type="dxa"/>
            <w:shd w:val="clear" w:color="auto" w:fill="auto"/>
          </w:tcPr>
          <w:p w14:paraId="5AE6BEFE" w14:textId="7DA57507" w:rsidR="00931D80" w:rsidRDefault="00931D80" w:rsidP="001F57B2">
            <w:pPr>
              <w:rPr>
                <w:rFonts w:ascii="Times New Roman" w:eastAsiaTheme="majorEastAsia" w:hAnsi="Times New Roman" w:cs="Times New Roman"/>
                <w:color w:val="365F91" w:themeColor="accent1" w:themeShade="BF"/>
                <w:sz w:val="24"/>
                <w:szCs w:val="24"/>
                <w:lang w:val="en-GB"/>
              </w:rPr>
            </w:pPr>
            <w:r>
              <w:rPr>
                <w:rFonts w:ascii="Times New Roman" w:eastAsiaTheme="majorEastAsia" w:hAnsi="Times New Roman" w:cs="Times New Roman"/>
                <w:color w:val="365F91" w:themeColor="accent1" w:themeShade="BF"/>
                <w:sz w:val="24"/>
                <w:szCs w:val="24"/>
                <w:lang w:val="en-GB"/>
              </w:rPr>
              <w:t>II</w:t>
            </w:r>
          </w:p>
        </w:tc>
        <w:tc>
          <w:tcPr>
            <w:tcW w:w="3739" w:type="dxa"/>
            <w:gridSpan w:val="2"/>
            <w:shd w:val="clear" w:color="auto" w:fill="auto"/>
          </w:tcPr>
          <w:p w14:paraId="6139EBC4" w14:textId="698BA5FA" w:rsidR="00931D80" w:rsidRPr="00001479" w:rsidRDefault="0029446E" w:rsidP="00DB4D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Breakout Session Spaces</w:t>
            </w:r>
            <w:r w:rsidR="00382A2E">
              <w:rPr>
                <w:rFonts w:ascii="Times New Roman" w:hAnsi="Times New Roman" w:cs="Times New Roman"/>
                <w:sz w:val="24"/>
                <w:szCs w:val="24"/>
              </w:rPr>
              <w:t xml:space="preserve"> </w:t>
            </w:r>
            <w:r w:rsidR="00382A2E">
              <w:rPr>
                <w:rFonts w:ascii="Times New Roman" w:hAnsi="Times New Roman" w:cs="Times New Roman"/>
                <w:sz w:val="24"/>
                <w:szCs w:val="24"/>
                <w:lang w:val="en-GB"/>
              </w:rPr>
              <w:t>as described in the ToR</w:t>
            </w:r>
          </w:p>
        </w:tc>
        <w:tc>
          <w:tcPr>
            <w:tcW w:w="1375" w:type="dxa"/>
            <w:gridSpan w:val="2"/>
            <w:shd w:val="clear" w:color="auto" w:fill="auto"/>
          </w:tcPr>
          <w:p w14:paraId="0616A1B6" w14:textId="77777777" w:rsidR="00931D80" w:rsidRPr="00001479" w:rsidRDefault="00931D80" w:rsidP="001F57B2">
            <w:pPr>
              <w:rPr>
                <w:rFonts w:ascii="Times New Roman" w:hAnsi="Times New Roman" w:cs="Times New Roman"/>
                <w:sz w:val="24"/>
                <w:szCs w:val="24"/>
              </w:rPr>
            </w:pPr>
          </w:p>
        </w:tc>
        <w:tc>
          <w:tcPr>
            <w:tcW w:w="1151" w:type="dxa"/>
            <w:gridSpan w:val="2"/>
            <w:shd w:val="clear" w:color="auto" w:fill="auto"/>
          </w:tcPr>
          <w:p w14:paraId="2D467EFD" w14:textId="77777777" w:rsidR="00931D80" w:rsidRPr="00001479" w:rsidRDefault="00931D80" w:rsidP="001F57B2">
            <w:pPr>
              <w:rPr>
                <w:rFonts w:ascii="Times New Roman" w:hAnsi="Times New Roman" w:cs="Times New Roman"/>
                <w:sz w:val="24"/>
                <w:szCs w:val="24"/>
              </w:rPr>
            </w:pPr>
          </w:p>
        </w:tc>
        <w:tc>
          <w:tcPr>
            <w:tcW w:w="2546" w:type="dxa"/>
            <w:gridSpan w:val="2"/>
            <w:shd w:val="clear" w:color="auto" w:fill="auto"/>
          </w:tcPr>
          <w:p w14:paraId="04826869" w14:textId="77777777" w:rsidR="00931D80" w:rsidRPr="00001479" w:rsidRDefault="00931D80" w:rsidP="001F57B2">
            <w:pPr>
              <w:rPr>
                <w:rFonts w:ascii="Times New Roman" w:hAnsi="Times New Roman" w:cs="Times New Roman"/>
                <w:sz w:val="24"/>
                <w:szCs w:val="24"/>
              </w:rPr>
            </w:pPr>
          </w:p>
        </w:tc>
      </w:tr>
      <w:tr w:rsidR="00931D80" w:rsidRPr="00001479" w14:paraId="0EC93D5B" w14:textId="77777777" w:rsidTr="00D410F6">
        <w:trPr>
          <w:gridAfter w:val="1"/>
          <w:wAfter w:w="34" w:type="dxa"/>
        </w:trPr>
        <w:tc>
          <w:tcPr>
            <w:tcW w:w="1112" w:type="dxa"/>
            <w:shd w:val="clear" w:color="auto" w:fill="auto"/>
          </w:tcPr>
          <w:p w14:paraId="26E82360" w14:textId="4F8798C2" w:rsidR="00931D80" w:rsidRDefault="00931D80" w:rsidP="001F57B2">
            <w:pPr>
              <w:rPr>
                <w:rFonts w:ascii="Times New Roman" w:eastAsiaTheme="majorEastAsia" w:hAnsi="Times New Roman" w:cs="Times New Roman"/>
                <w:color w:val="365F91" w:themeColor="accent1" w:themeShade="BF"/>
                <w:sz w:val="24"/>
                <w:szCs w:val="24"/>
                <w:lang w:val="en-GB"/>
              </w:rPr>
            </w:pPr>
            <w:r>
              <w:rPr>
                <w:rFonts w:ascii="Times New Roman" w:eastAsiaTheme="majorEastAsia" w:hAnsi="Times New Roman" w:cs="Times New Roman"/>
                <w:color w:val="365F91" w:themeColor="accent1" w:themeShade="BF"/>
                <w:sz w:val="24"/>
                <w:szCs w:val="24"/>
                <w:lang w:val="en-GB"/>
              </w:rPr>
              <w:t>II</w:t>
            </w:r>
          </w:p>
        </w:tc>
        <w:tc>
          <w:tcPr>
            <w:tcW w:w="3739" w:type="dxa"/>
            <w:gridSpan w:val="2"/>
            <w:shd w:val="clear" w:color="auto" w:fill="auto"/>
          </w:tcPr>
          <w:p w14:paraId="32A1F224" w14:textId="0791B8C2" w:rsidR="00931D80" w:rsidRPr="00001479" w:rsidRDefault="0029446E" w:rsidP="00DB4DA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Poster area</w:t>
            </w:r>
            <w:r w:rsidR="00382A2E">
              <w:rPr>
                <w:rFonts w:ascii="Times New Roman" w:hAnsi="Times New Roman" w:cs="Times New Roman"/>
                <w:sz w:val="24"/>
                <w:szCs w:val="24"/>
              </w:rPr>
              <w:t xml:space="preserve"> </w:t>
            </w:r>
            <w:r w:rsidR="00382A2E">
              <w:rPr>
                <w:rFonts w:ascii="Times New Roman" w:hAnsi="Times New Roman" w:cs="Times New Roman"/>
                <w:sz w:val="24"/>
                <w:szCs w:val="24"/>
                <w:lang w:val="en-GB"/>
              </w:rPr>
              <w:t>as described in the ToR</w:t>
            </w:r>
          </w:p>
        </w:tc>
        <w:tc>
          <w:tcPr>
            <w:tcW w:w="1375" w:type="dxa"/>
            <w:gridSpan w:val="2"/>
            <w:shd w:val="clear" w:color="auto" w:fill="auto"/>
          </w:tcPr>
          <w:p w14:paraId="09D327DF" w14:textId="77777777" w:rsidR="00931D80" w:rsidRPr="00001479" w:rsidRDefault="00931D80" w:rsidP="001F57B2">
            <w:pPr>
              <w:rPr>
                <w:rFonts w:ascii="Times New Roman" w:hAnsi="Times New Roman" w:cs="Times New Roman"/>
                <w:sz w:val="24"/>
                <w:szCs w:val="24"/>
              </w:rPr>
            </w:pPr>
          </w:p>
        </w:tc>
        <w:tc>
          <w:tcPr>
            <w:tcW w:w="1151" w:type="dxa"/>
            <w:gridSpan w:val="2"/>
            <w:shd w:val="clear" w:color="auto" w:fill="auto"/>
          </w:tcPr>
          <w:p w14:paraId="04AD52DC" w14:textId="77777777" w:rsidR="00931D80" w:rsidRPr="00001479" w:rsidRDefault="00931D80" w:rsidP="001F57B2">
            <w:pPr>
              <w:rPr>
                <w:rFonts w:ascii="Times New Roman" w:hAnsi="Times New Roman" w:cs="Times New Roman"/>
                <w:sz w:val="24"/>
                <w:szCs w:val="24"/>
              </w:rPr>
            </w:pPr>
          </w:p>
        </w:tc>
        <w:tc>
          <w:tcPr>
            <w:tcW w:w="2546" w:type="dxa"/>
            <w:gridSpan w:val="2"/>
            <w:shd w:val="clear" w:color="auto" w:fill="auto"/>
          </w:tcPr>
          <w:p w14:paraId="085061EC" w14:textId="77777777" w:rsidR="00931D80" w:rsidRPr="00001479" w:rsidRDefault="00931D80" w:rsidP="001F57B2">
            <w:pPr>
              <w:rPr>
                <w:rFonts w:ascii="Times New Roman" w:hAnsi="Times New Roman" w:cs="Times New Roman"/>
                <w:sz w:val="24"/>
                <w:szCs w:val="24"/>
              </w:rPr>
            </w:pPr>
          </w:p>
        </w:tc>
      </w:tr>
      <w:tr w:rsidR="00BA68D9" w:rsidRPr="00001479" w14:paraId="64F58F94" w14:textId="77777777" w:rsidTr="00D410F6">
        <w:trPr>
          <w:gridAfter w:val="1"/>
          <w:wAfter w:w="34" w:type="dxa"/>
        </w:trPr>
        <w:tc>
          <w:tcPr>
            <w:tcW w:w="1112" w:type="dxa"/>
            <w:shd w:val="clear" w:color="auto" w:fill="auto"/>
          </w:tcPr>
          <w:p w14:paraId="6790602A" w14:textId="77777777" w:rsidR="00BA68D9" w:rsidRDefault="00BA68D9" w:rsidP="001F57B2">
            <w:pPr>
              <w:rPr>
                <w:rFonts w:ascii="Times New Roman" w:eastAsiaTheme="majorEastAsia" w:hAnsi="Times New Roman" w:cs="Times New Roman"/>
                <w:color w:val="365F91" w:themeColor="accent1" w:themeShade="BF"/>
                <w:sz w:val="24"/>
                <w:szCs w:val="24"/>
                <w:lang w:val="en-GB"/>
              </w:rPr>
            </w:pPr>
          </w:p>
        </w:tc>
        <w:tc>
          <w:tcPr>
            <w:tcW w:w="3739" w:type="dxa"/>
            <w:gridSpan w:val="2"/>
            <w:shd w:val="clear" w:color="auto" w:fill="auto"/>
          </w:tcPr>
          <w:p w14:paraId="53FA76E6" w14:textId="77777777" w:rsidR="00F97445" w:rsidRPr="00F97445" w:rsidRDefault="00F97445" w:rsidP="00F97445">
            <w:pPr>
              <w:spacing w:after="0" w:line="240" w:lineRule="auto"/>
              <w:jc w:val="both"/>
              <w:rPr>
                <w:rFonts w:ascii="Times New Roman" w:hAnsi="Times New Roman" w:cs="Times New Roman"/>
                <w:sz w:val="24"/>
                <w:szCs w:val="24"/>
              </w:rPr>
            </w:pPr>
            <w:r w:rsidRPr="00F97445">
              <w:rPr>
                <w:rFonts w:ascii="Times New Roman" w:hAnsi="Times New Roman" w:cs="Times New Roman"/>
                <w:sz w:val="24"/>
                <w:szCs w:val="24"/>
              </w:rPr>
              <w:t>Free wifi internet available in rooms and wifi and LAN internet in meeting facilities.</w:t>
            </w:r>
          </w:p>
          <w:p w14:paraId="28C60BB1" w14:textId="77777777" w:rsidR="00BA68D9" w:rsidRDefault="00BA68D9" w:rsidP="00DB4DA3">
            <w:pPr>
              <w:spacing w:after="0" w:line="240" w:lineRule="auto"/>
              <w:jc w:val="both"/>
              <w:rPr>
                <w:rFonts w:ascii="Times New Roman" w:hAnsi="Times New Roman" w:cs="Times New Roman"/>
                <w:sz w:val="24"/>
                <w:szCs w:val="24"/>
              </w:rPr>
            </w:pPr>
          </w:p>
        </w:tc>
        <w:tc>
          <w:tcPr>
            <w:tcW w:w="1375" w:type="dxa"/>
            <w:gridSpan w:val="2"/>
            <w:shd w:val="clear" w:color="auto" w:fill="auto"/>
          </w:tcPr>
          <w:p w14:paraId="50BB565F" w14:textId="77777777" w:rsidR="00BA68D9" w:rsidRPr="00001479" w:rsidRDefault="00BA68D9" w:rsidP="001F57B2">
            <w:pPr>
              <w:rPr>
                <w:rFonts w:ascii="Times New Roman" w:hAnsi="Times New Roman" w:cs="Times New Roman"/>
                <w:sz w:val="24"/>
                <w:szCs w:val="24"/>
              </w:rPr>
            </w:pPr>
          </w:p>
        </w:tc>
        <w:tc>
          <w:tcPr>
            <w:tcW w:w="1151" w:type="dxa"/>
            <w:gridSpan w:val="2"/>
            <w:shd w:val="clear" w:color="auto" w:fill="auto"/>
          </w:tcPr>
          <w:p w14:paraId="3DED68E2" w14:textId="77777777" w:rsidR="00BA68D9" w:rsidRPr="00001479" w:rsidRDefault="00BA68D9" w:rsidP="001F57B2">
            <w:pPr>
              <w:rPr>
                <w:rFonts w:ascii="Times New Roman" w:hAnsi="Times New Roman" w:cs="Times New Roman"/>
                <w:sz w:val="24"/>
                <w:szCs w:val="24"/>
              </w:rPr>
            </w:pPr>
          </w:p>
        </w:tc>
        <w:tc>
          <w:tcPr>
            <w:tcW w:w="2546" w:type="dxa"/>
            <w:gridSpan w:val="2"/>
            <w:shd w:val="clear" w:color="auto" w:fill="auto"/>
          </w:tcPr>
          <w:p w14:paraId="57DD6EEE" w14:textId="77777777" w:rsidR="00BA68D9" w:rsidRPr="00001479" w:rsidRDefault="00BA68D9" w:rsidP="001F57B2">
            <w:pPr>
              <w:rPr>
                <w:rFonts w:ascii="Times New Roman" w:hAnsi="Times New Roman" w:cs="Times New Roman"/>
                <w:sz w:val="24"/>
                <w:szCs w:val="24"/>
              </w:rPr>
            </w:pPr>
          </w:p>
        </w:tc>
      </w:tr>
      <w:tr w:rsidR="00F50EC6" w:rsidRPr="00001479" w14:paraId="69F3C56B" w14:textId="77777777" w:rsidTr="00D410F6">
        <w:trPr>
          <w:gridAfter w:val="1"/>
          <w:wAfter w:w="34" w:type="dxa"/>
        </w:trPr>
        <w:tc>
          <w:tcPr>
            <w:tcW w:w="1112" w:type="dxa"/>
            <w:shd w:val="clear" w:color="auto" w:fill="auto"/>
          </w:tcPr>
          <w:p w14:paraId="4A87BCD9" w14:textId="77777777" w:rsidR="00F50EC6" w:rsidRDefault="00F50EC6" w:rsidP="001F57B2">
            <w:pPr>
              <w:rPr>
                <w:rFonts w:ascii="Times New Roman" w:eastAsiaTheme="majorEastAsia" w:hAnsi="Times New Roman" w:cs="Times New Roman"/>
                <w:color w:val="365F91" w:themeColor="accent1" w:themeShade="BF"/>
                <w:sz w:val="24"/>
                <w:szCs w:val="24"/>
                <w:lang w:val="en-GB"/>
              </w:rPr>
            </w:pPr>
          </w:p>
        </w:tc>
        <w:tc>
          <w:tcPr>
            <w:tcW w:w="3739" w:type="dxa"/>
            <w:gridSpan w:val="2"/>
            <w:shd w:val="clear" w:color="auto" w:fill="auto"/>
          </w:tcPr>
          <w:p w14:paraId="5464B682" w14:textId="7C531A7F" w:rsidR="00F50EC6" w:rsidRPr="00F97445" w:rsidRDefault="00F50EC6" w:rsidP="00F9744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Technical support </w:t>
            </w:r>
            <w:r w:rsidR="00382A2E">
              <w:rPr>
                <w:rFonts w:ascii="Times New Roman" w:hAnsi="Times New Roman" w:cs="Times New Roman"/>
                <w:sz w:val="24"/>
                <w:szCs w:val="24"/>
              </w:rPr>
              <w:t xml:space="preserve">in all meeting facilities </w:t>
            </w:r>
            <w:r w:rsidR="00382A2E">
              <w:rPr>
                <w:rFonts w:ascii="Times New Roman" w:hAnsi="Times New Roman" w:cs="Times New Roman"/>
                <w:sz w:val="24"/>
                <w:szCs w:val="24"/>
                <w:lang w:val="en-GB"/>
              </w:rPr>
              <w:t>as described in the ToR</w:t>
            </w:r>
          </w:p>
        </w:tc>
        <w:tc>
          <w:tcPr>
            <w:tcW w:w="1375" w:type="dxa"/>
            <w:gridSpan w:val="2"/>
            <w:shd w:val="clear" w:color="auto" w:fill="auto"/>
          </w:tcPr>
          <w:p w14:paraId="36BA85B9" w14:textId="77777777" w:rsidR="00F50EC6" w:rsidRPr="00001479" w:rsidRDefault="00F50EC6" w:rsidP="001F57B2">
            <w:pPr>
              <w:rPr>
                <w:rFonts w:ascii="Times New Roman" w:hAnsi="Times New Roman" w:cs="Times New Roman"/>
                <w:sz w:val="24"/>
                <w:szCs w:val="24"/>
              </w:rPr>
            </w:pPr>
          </w:p>
        </w:tc>
        <w:tc>
          <w:tcPr>
            <w:tcW w:w="1151" w:type="dxa"/>
            <w:gridSpan w:val="2"/>
            <w:shd w:val="clear" w:color="auto" w:fill="auto"/>
          </w:tcPr>
          <w:p w14:paraId="2CA8E4A6" w14:textId="77777777" w:rsidR="00F50EC6" w:rsidRPr="00001479" w:rsidRDefault="00F50EC6" w:rsidP="001F57B2">
            <w:pPr>
              <w:rPr>
                <w:rFonts w:ascii="Times New Roman" w:hAnsi="Times New Roman" w:cs="Times New Roman"/>
                <w:sz w:val="24"/>
                <w:szCs w:val="24"/>
              </w:rPr>
            </w:pPr>
          </w:p>
        </w:tc>
        <w:tc>
          <w:tcPr>
            <w:tcW w:w="2546" w:type="dxa"/>
            <w:gridSpan w:val="2"/>
            <w:shd w:val="clear" w:color="auto" w:fill="auto"/>
          </w:tcPr>
          <w:p w14:paraId="665870FF" w14:textId="77777777" w:rsidR="00F50EC6" w:rsidRPr="00001479" w:rsidRDefault="00F50EC6" w:rsidP="001F57B2">
            <w:pPr>
              <w:rPr>
                <w:rFonts w:ascii="Times New Roman" w:hAnsi="Times New Roman" w:cs="Times New Roman"/>
                <w:sz w:val="24"/>
                <w:szCs w:val="24"/>
              </w:rPr>
            </w:pPr>
          </w:p>
        </w:tc>
      </w:tr>
      <w:tr w:rsidR="00C0288F" w:rsidRPr="00001479" w14:paraId="74B86631" w14:textId="77777777" w:rsidTr="00D410F6">
        <w:trPr>
          <w:gridAfter w:val="1"/>
          <w:wAfter w:w="34" w:type="dxa"/>
          <w:trHeight w:val="516"/>
        </w:trPr>
        <w:tc>
          <w:tcPr>
            <w:tcW w:w="1112" w:type="dxa"/>
            <w:shd w:val="clear" w:color="auto" w:fill="DBE5F1" w:themeFill="accent1" w:themeFillTint="33"/>
          </w:tcPr>
          <w:p w14:paraId="67417DC8" w14:textId="514B202D" w:rsidR="00001AB7" w:rsidRPr="00001479" w:rsidRDefault="002A2CD7" w:rsidP="001F57B2">
            <w:pPr>
              <w:rPr>
                <w:rFonts w:ascii="Times New Roman" w:eastAsiaTheme="majorEastAsia" w:hAnsi="Times New Roman" w:cs="Times New Roman"/>
                <w:color w:val="365F91" w:themeColor="accent1" w:themeShade="BF"/>
                <w:sz w:val="24"/>
                <w:szCs w:val="24"/>
                <w:lang w:val="en-GB"/>
              </w:rPr>
            </w:pPr>
            <w:r w:rsidRPr="00001479">
              <w:rPr>
                <w:rFonts w:ascii="Times New Roman" w:eastAsiaTheme="majorEastAsia" w:hAnsi="Times New Roman" w:cs="Times New Roman"/>
                <w:color w:val="365F91" w:themeColor="accent1" w:themeShade="BF"/>
                <w:sz w:val="24"/>
                <w:szCs w:val="24"/>
                <w:lang w:val="en-GB"/>
              </w:rPr>
              <w:t>3</w:t>
            </w:r>
          </w:p>
        </w:tc>
        <w:tc>
          <w:tcPr>
            <w:tcW w:w="3739" w:type="dxa"/>
            <w:gridSpan w:val="2"/>
            <w:shd w:val="clear" w:color="auto" w:fill="DBE5F1" w:themeFill="accent1" w:themeFillTint="33"/>
          </w:tcPr>
          <w:p w14:paraId="56836202" w14:textId="7BF271C8" w:rsidR="00C0288F" w:rsidRPr="00001479" w:rsidRDefault="00382A2E" w:rsidP="003572D9">
            <w:pPr>
              <w:pStyle w:val="Heading1"/>
              <w:spacing w:before="0"/>
              <w:rPr>
                <w:rFonts w:ascii="Times New Roman" w:hAnsi="Times New Roman" w:cs="Times New Roman"/>
                <w:b w:val="0"/>
                <w:bCs w:val="0"/>
                <w:sz w:val="24"/>
                <w:szCs w:val="24"/>
                <w:lang w:val="en-GB"/>
              </w:rPr>
            </w:pPr>
            <w:bookmarkStart w:id="0" w:name="_Toc365905681"/>
            <w:bookmarkStart w:id="1" w:name="_Toc365905752"/>
            <w:bookmarkStart w:id="2" w:name="_Toc447268589"/>
            <w:bookmarkStart w:id="3" w:name="_Ref447629642"/>
            <w:bookmarkStart w:id="4" w:name="_Toc447723957"/>
            <w:bookmarkStart w:id="5" w:name="_Ref450135617"/>
            <w:bookmarkStart w:id="6" w:name="_Ref450208703"/>
            <w:bookmarkStart w:id="7" w:name="_Toc450240061"/>
            <w:bookmarkStart w:id="8" w:name="_Toc143153358"/>
            <w:r>
              <w:rPr>
                <w:rFonts w:ascii="Times New Roman" w:hAnsi="Times New Roman" w:cs="Times New Roman"/>
                <w:sz w:val="24"/>
                <w:szCs w:val="24"/>
                <w:lang w:val="en-GB"/>
              </w:rPr>
              <w:t xml:space="preserve">Catering services </w:t>
            </w:r>
            <w:r w:rsidR="00001AB7" w:rsidRPr="00001479">
              <w:rPr>
                <w:rFonts w:ascii="Times New Roman" w:hAnsi="Times New Roman" w:cs="Times New Roman"/>
                <w:b w:val="0"/>
                <w:bCs w:val="0"/>
                <w:sz w:val="24"/>
                <w:szCs w:val="24"/>
                <w:lang w:val="en-GB"/>
              </w:rPr>
              <w:t xml:space="preserve"> </w:t>
            </w:r>
            <w:bookmarkEnd w:id="0"/>
            <w:bookmarkEnd w:id="1"/>
            <w:bookmarkEnd w:id="2"/>
            <w:bookmarkEnd w:id="3"/>
            <w:bookmarkEnd w:id="4"/>
            <w:bookmarkEnd w:id="5"/>
            <w:bookmarkEnd w:id="6"/>
            <w:bookmarkEnd w:id="7"/>
            <w:bookmarkEnd w:id="8"/>
          </w:p>
        </w:tc>
        <w:tc>
          <w:tcPr>
            <w:tcW w:w="1375" w:type="dxa"/>
            <w:gridSpan w:val="2"/>
            <w:shd w:val="clear" w:color="auto" w:fill="DBE5F1" w:themeFill="accent1" w:themeFillTint="33"/>
          </w:tcPr>
          <w:p w14:paraId="0953C657" w14:textId="77777777" w:rsidR="00C0288F" w:rsidRPr="00001479" w:rsidRDefault="00C0288F" w:rsidP="001F57B2">
            <w:pPr>
              <w:rPr>
                <w:rFonts w:ascii="Times New Roman" w:eastAsiaTheme="majorEastAsia" w:hAnsi="Times New Roman" w:cs="Times New Roman"/>
                <w:color w:val="365F91" w:themeColor="accent1" w:themeShade="BF"/>
                <w:sz w:val="24"/>
                <w:szCs w:val="24"/>
                <w:lang w:val="en-GB"/>
              </w:rPr>
            </w:pPr>
          </w:p>
        </w:tc>
        <w:tc>
          <w:tcPr>
            <w:tcW w:w="1151" w:type="dxa"/>
            <w:gridSpan w:val="2"/>
            <w:shd w:val="clear" w:color="auto" w:fill="DBE5F1" w:themeFill="accent1" w:themeFillTint="33"/>
          </w:tcPr>
          <w:p w14:paraId="6DECA263" w14:textId="77777777" w:rsidR="00C0288F" w:rsidRPr="00001479" w:rsidRDefault="00C0288F" w:rsidP="001F57B2">
            <w:pPr>
              <w:rPr>
                <w:rFonts w:ascii="Times New Roman" w:eastAsiaTheme="majorEastAsia" w:hAnsi="Times New Roman" w:cs="Times New Roman"/>
                <w:color w:val="365F91" w:themeColor="accent1" w:themeShade="BF"/>
                <w:sz w:val="24"/>
                <w:szCs w:val="24"/>
                <w:lang w:val="en-GB"/>
              </w:rPr>
            </w:pPr>
          </w:p>
        </w:tc>
        <w:tc>
          <w:tcPr>
            <w:tcW w:w="2546" w:type="dxa"/>
            <w:gridSpan w:val="2"/>
            <w:shd w:val="clear" w:color="auto" w:fill="DBE5F1" w:themeFill="accent1" w:themeFillTint="33"/>
          </w:tcPr>
          <w:p w14:paraId="2A1EA54E" w14:textId="77777777" w:rsidR="00C0288F" w:rsidRPr="00001479" w:rsidRDefault="00C0288F" w:rsidP="001F57B2">
            <w:pPr>
              <w:rPr>
                <w:rFonts w:ascii="Times New Roman" w:eastAsiaTheme="majorEastAsia" w:hAnsi="Times New Roman" w:cs="Times New Roman"/>
                <w:color w:val="365F91" w:themeColor="accent1" w:themeShade="BF"/>
                <w:sz w:val="24"/>
                <w:szCs w:val="24"/>
                <w:lang w:val="en-GB"/>
              </w:rPr>
            </w:pPr>
          </w:p>
        </w:tc>
      </w:tr>
      <w:tr w:rsidR="003572D9" w:rsidRPr="00001479" w14:paraId="1D30BAC2" w14:textId="77777777" w:rsidTr="00D410F6">
        <w:trPr>
          <w:gridAfter w:val="1"/>
          <w:wAfter w:w="34" w:type="dxa"/>
          <w:trHeight w:val="774"/>
        </w:trPr>
        <w:tc>
          <w:tcPr>
            <w:tcW w:w="1112" w:type="dxa"/>
            <w:shd w:val="clear" w:color="auto" w:fill="auto"/>
          </w:tcPr>
          <w:p w14:paraId="77A9BD37" w14:textId="189A622E" w:rsidR="003572D9" w:rsidRPr="00001479" w:rsidRDefault="00335240" w:rsidP="001F57B2">
            <w:pPr>
              <w:rPr>
                <w:rFonts w:ascii="Times New Roman" w:eastAsiaTheme="majorEastAsia" w:hAnsi="Times New Roman" w:cs="Times New Roman"/>
                <w:color w:val="365F91" w:themeColor="accent1" w:themeShade="BF"/>
                <w:sz w:val="24"/>
                <w:szCs w:val="24"/>
                <w:lang w:val="en-GB"/>
              </w:rPr>
            </w:pPr>
            <w:r>
              <w:rPr>
                <w:rFonts w:ascii="Times New Roman" w:eastAsiaTheme="majorEastAsia" w:hAnsi="Times New Roman" w:cs="Times New Roman"/>
                <w:color w:val="365F91" w:themeColor="accent1" w:themeShade="BF"/>
                <w:sz w:val="24"/>
                <w:szCs w:val="24"/>
                <w:lang w:val="en-GB"/>
              </w:rPr>
              <w:t>II</w:t>
            </w:r>
          </w:p>
        </w:tc>
        <w:tc>
          <w:tcPr>
            <w:tcW w:w="3739" w:type="dxa"/>
            <w:gridSpan w:val="2"/>
            <w:shd w:val="clear" w:color="auto" w:fill="auto"/>
          </w:tcPr>
          <w:p w14:paraId="45CCDEF1" w14:textId="77FC82DD" w:rsidR="003572D9" w:rsidRPr="00001479" w:rsidRDefault="00335240" w:rsidP="00DE5B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Coffee-breaks</w:t>
            </w:r>
            <w:r w:rsidR="00D25392">
              <w:rPr>
                <w:rFonts w:ascii="Times New Roman" w:hAnsi="Times New Roman" w:cs="Times New Roman"/>
                <w:sz w:val="24"/>
                <w:szCs w:val="24"/>
              </w:rPr>
              <w:t xml:space="preserve"> for 80 persons </w:t>
            </w:r>
            <w:r w:rsidR="00D25392">
              <w:rPr>
                <w:rFonts w:ascii="Times New Roman" w:hAnsi="Times New Roman" w:cs="Times New Roman"/>
                <w:sz w:val="24"/>
                <w:szCs w:val="24"/>
                <w:lang w:val="en-GB"/>
              </w:rPr>
              <w:t>as described in the ToR</w:t>
            </w:r>
          </w:p>
        </w:tc>
        <w:tc>
          <w:tcPr>
            <w:tcW w:w="1375" w:type="dxa"/>
            <w:gridSpan w:val="2"/>
            <w:shd w:val="clear" w:color="auto" w:fill="auto"/>
          </w:tcPr>
          <w:p w14:paraId="5F91960C" w14:textId="77777777" w:rsidR="003572D9" w:rsidRPr="00001479" w:rsidRDefault="003572D9" w:rsidP="001F57B2">
            <w:pPr>
              <w:rPr>
                <w:rFonts w:ascii="Times New Roman" w:eastAsiaTheme="majorEastAsia" w:hAnsi="Times New Roman" w:cs="Times New Roman"/>
                <w:color w:val="365F91" w:themeColor="accent1" w:themeShade="BF"/>
                <w:sz w:val="24"/>
                <w:szCs w:val="24"/>
                <w:lang w:val="en-GB"/>
              </w:rPr>
            </w:pPr>
          </w:p>
        </w:tc>
        <w:tc>
          <w:tcPr>
            <w:tcW w:w="1151" w:type="dxa"/>
            <w:gridSpan w:val="2"/>
            <w:shd w:val="clear" w:color="auto" w:fill="auto"/>
          </w:tcPr>
          <w:p w14:paraId="6F3623AC" w14:textId="77777777" w:rsidR="003572D9" w:rsidRPr="00001479" w:rsidRDefault="003572D9" w:rsidP="001F57B2">
            <w:pPr>
              <w:rPr>
                <w:rFonts w:ascii="Times New Roman" w:eastAsiaTheme="majorEastAsia" w:hAnsi="Times New Roman" w:cs="Times New Roman"/>
                <w:color w:val="365F91" w:themeColor="accent1" w:themeShade="BF"/>
                <w:sz w:val="24"/>
                <w:szCs w:val="24"/>
                <w:lang w:val="en-GB"/>
              </w:rPr>
            </w:pPr>
          </w:p>
        </w:tc>
        <w:tc>
          <w:tcPr>
            <w:tcW w:w="2546" w:type="dxa"/>
            <w:gridSpan w:val="2"/>
            <w:shd w:val="clear" w:color="auto" w:fill="auto"/>
          </w:tcPr>
          <w:p w14:paraId="0B036B1C" w14:textId="77777777" w:rsidR="003572D9" w:rsidRPr="00001479" w:rsidRDefault="003572D9" w:rsidP="001F57B2">
            <w:pPr>
              <w:rPr>
                <w:rFonts w:ascii="Times New Roman" w:eastAsiaTheme="majorEastAsia" w:hAnsi="Times New Roman" w:cs="Times New Roman"/>
                <w:color w:val="365F91" w:themeColor="accent1" w:themeShade="BF"/>
                <w:sz w:val="24"/>
                <w:szCs w:val="24"/>
                <w:lang w:val="en-GB"/>
              </w:rPr>
            </w:pPr>
          </w:p>
        </w:tc>
      </w:tr>
      <w:tr w:rsidR="00A52420" w:rsidRPr="00001479" w14:paraId="1E025383" w14:textId="77777777" w:rsidTr="00D410F6">
        <w:trPr>
          <w:gridAfter w:val="1"/>
          <w:wAfter w:w="34" w:type="dxa"/>
          <w:trHeight w:val="774"/>
        </w:trPr>
        <w:tc>
          <w:tcPr>
            <w:tcW w:w="1112" w:type="dxa"/>
            <w:shd w:val="clear" w:color="auto" w:fill="auto"/>
          </w:tcPr>
          <w:p w14:paraId="1793D1F8" w14:textId="5149E81F" w:rsidR="00A52420" w:rsidRPr="00001479" w:rsidRDefault="00335240" w:rsidP="001F57B2">
            <w:pPr>
              <w:rPr>
                <w:rFonts w:ascii="Times New Roman" w:eastAsiaTheme="majorEastAsia" w:hAnsi="Times New Roman" w:cs="Times New Roman"/>
                <w:color w:val="365F91" w:themeColor="accent1" w:themeShade="BF"/>
                <w:sz w:val="24"/>
                <w:szCs w:val="24"/>
                <w:lang w:val="en-GB"/>
              </w:rPr>
            </w:pPr>
            <w:r>
              <w:rPr>
                <w:rFonts w:ascii="Times New Roman" w:eastAsiaTheme="majorEastAsia" w:hAnsi="Times New Roman" w:cs="Times New Roman"/>
                <w:color w:val="365F91" w:themeColor="accent1" w:themeShade="BF"/>
                <w:sz w:val="24"/>
                <w:szCs w:val="24"/>
                <w:lang w:val="en-GB"/>
              </w:rPr>
              <w:t>II</w:t>
            </w:r>
          </w:p>
        </w:tc>
        <w:tc>
          <w:tcPr>
            <w:tcW w:w="3739" w:type="dxa"/>
            <w:gridSpan w:val="2"/>
            <w:shd w:val="clear" w:color="auto" w:fill="auto"/>
          </w:tcPr>
          <w:p w14:paraId="1CEAE386" w14:textId="734B5CAC" w:rsidR="00A52420" w:rsidRPr="00001479" w:rsidRDefault="00335240" w:rsidP="006921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Buffe</w:t>
            </w:r>
            <w:r w:rsidR="00D25392">
              <w:rPr>
                <w:rFonts w:ascii="Times New Roman" w:hAnsi="Times New Roman" w:cs="Times New Roman"/>
                <w:sz w:val="24"/>
                <w:szCs w:val="24"/>
              </w:rPr>
              <w:t>t</w:t>
            </w:r>
            <w:r>
              <w:rPr>
                <w:rFonts w:ascii="Times New Roman" w:hAnsi="Times New Roman" w:cs="Times New Roman"/>
                <w:sz w:val="24"/>
                <w:szCs w:val="24"/>
              </w:rPr>
              <w:t>-Lunches</w:t>
            </w:r>
            <w:r w:rsidR="00D25392">
              <w:rPr>
                <w:rFonts w:ascii="Times New Roman" w:hAnsi="Times New Roman" w:cs="Times New Roman"/>
                <w:sz w:val="24"/>
                <w:szCs w:val="24"/>
              </w:rPr>
              <w:t xml:space="preserve"> for 80 persons </w:t>
            </w:r>
            <w:r w:rsidR="00D25392">
              <w:rPr>
                <w:rFonts w:ascii="Times New Roman" w:hAnsi="Times New Roman" w:cs="Times New Roman"/>
                <w:sz w:val="24"/>
                <w:szCs w:val="24"/>
                <w:lang w:val="en-GB"/>
              </w:rPr>
              <w:t>as described in the ToR</w:t>
            </w:r>
          </w:p>
        </w:tc>
        <w:tc>
          <w:tcPr>
            <w:tcW w:w="1375" w:type="dxa"/>
            <w:gridSpan w:val="2"/>
            <w:shd w:val="clear" w:color="auto" w:fill="auto"/>
          </w:tcPr>
          <w:p w14:paraId="7A2749A4" w14:textId="77777777" w:rsidR="00A52420" w:rsidRPr="00001479" w:rsidRDefault="00A52420" w:rsidP="001F57B2">
            <w:pPr>
              <w:rPr>
                <w:rFonts w:ascii="Times New Roman" w:eastAsiaTheme="majorEastAsia" w:hAnsi="Times New Roman" w:cs="Times New Roman"/>
                <w:color w:val="365F91" w:themeColor="accent1" w:themeShade="BF"/>
                <w:sz w:val="24"/>
                <w:szCs w:val="24"/>
                <w:lang w:val="en-GB"/>
              </w:rPr>
            </w:pPr>
          </w:p>
        </w:tc>
        <w:tc>
          <w:tcPr>
            <w:tcW w:w="1151" w:type="dxa"/>
            <w:gridSpan w:val="2"/>
            <w:shd w:val="clear" w:color="auto" w:fill="auto"/>
          </w:tcPr>
          <w:p w14:paraId="50412119" w14:textId="77777777" w:rsidR="00A52420" w:rsidRPr="00001479" w:rsidRDefault="00A52420" w:rsidP="001F57B2">
            <w:pPr>
              <w:rPr>
                <w:rFonts w:ascii="Times New Roman" w:eastAsiaTheme="majorEastAsia" w:hAnsi="Times New Roman" w:cs="Times New Roman"/>
                <w:color w:val="365F91" w:themeColor="accent1" w:themeShade="BF"/>
                <w:sz w:val="24"/>
                <w:szCs w:val="24"/>
                <w:lang w:val="en-GB"/>
              </w:rPr>
            </w:pPr>
          </w:p>
        </w:tc>
        <w:tc>
          <w:tcPr>
            <w:tcW w:w="2546" w:type="dxa"/>
            <w:gridSpan w:val="2"/>
            <w:shd w:val="clear" w:color="auto" w:fill="auto"/>
          </w:tcPr>
          <w:p w14:paraId="6D9F941F" w14:textId="77777777" w:rsidR="00A52420" w:rsidRPr="00001479" w:rsidRDefault="00A52420" w:rsidP="001F57B2">
            <w:pPr>
              <w:rPr>
                <w:rFonts w:ascii="Times New Roman" w:eastAsiaTheme="majorEastAsia" w:hAnsi="Times New Roman" w:cs="Times New Roman"/>
                <w:color w:val="365F91" w:themeColor="accent1" w:themeShade="BF"/>
                <w:sz w:val="24"/>
                <w:szCs w:val="24"/>
                <w:lang w:val="en-GB"/>
              </w:rPr>
            </w:pPr>
          </w:p>
        </w:tc>
      </w:tr>
      <w:tr w:rsidR="00335240" w:rsidRPr="00001479" w14:paraId="2D888A52" w14:textId="77777777" w:rsidTr="00D410F6">
        <w:trPr>
          <w:gridAfter w:val="1"/>
          <w:wAfter w:w="34" w:type="dxa"/>
          <w:trHeight w:val="774"/>
        </w:trPr>
        <w:tc>
          <w:tcPr>
            <w:tcW w:w="1112" w:type="dxa"/>
            <w:shd w:val="clear" w:color="auto" w:fill="auto"/>
          </w:tcPr>
          <w:p w14:paraId="4330DEA4" w14:textId="052D5B44" w:rsidR="00335240" w:rsidRPr="00001479" w:rsidRDefault="00335240" w:rsidP="001F57B2">
            <w:pPr>
              <w:rPr>
                <w:rFonts w:ascii="Times New Roman" w:eastAsiaTheme="majorEastAsia" w:hAnsi="Times New Roman" w:cs="Times New Roman"/>
                <w:color w:val="365F91" w:themeColor="accent1" w:themeShade="BF"/>
                <w:sz w:val="24"/>
                <w:szCs w:val="24"/>
                <w:lang w:val="en-GB"/>
              </w:rPr>
            </w:pPr>
            <w:r>
              <w:rPr>
                <w:rFonts w:ascii="Times New Roman" w:eastAsiaTheme="majorEastAsia" w:hAnsi="Times New Roman" w:cs="Times New Roman"/>
                <w:color w:val="365F91" w:themeColor="accent1" w:themeShade="BF"/>
                <w:sz w:val="24"/>
                <w:szCs w:val="24"/>
                <w:lang w:val="en-GB"/>
              </w:rPr>
              <w:t>II</w:t>
            </w:r>
          </w:p>
        </w:tc>
        <w:tc>
          <w:tcPr>
            <w:tcW w:w="3739" w:type="dxa"/>
            <w:gridSpan w:val="2"/>
            <w:shd w:val="clear" w:color="auto" w:fill="auto"/>
          </w:tcPr>
          <w:p w14:paraId="44D9FEF6" w14:textId="06C0FB60" w:rsidR="00335240" w:rsidRDefault="00D25392" w:rsidP="0069216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Dinner or reception for 80 persons </w:t>
            </w:r>
            <w:r>
              <w:rPr>
                <w:rFonts w:ascii="Times New Roman" w:hAnsi="Times New Roman" w:cs="Times New Roman"/>
                <w:sz w:val="24"/>
                <w:szCs w:val="24"/>
                <w:lang w:val="en-GB"/>
              </w:rPr>
              <w:t>as described in the ToR</w:t>
            </w:r>
          </w:p>
        </w:tc>
        <w:tc>
          <w:tcPr>
            <w:tcW w:w="1375" w:type="dxa"/>
            <w:gridSpan w:val="2"/>
            <w:shd w:val="clear" w:color="auto" w:fill="auto"/>
          </w:tcPr>
          <w:p w14:paraId="7A1704D8" w14:textId="77777777" w:rsidR="00335240" w:rsidRPr="00001479" w:rsidRDefault="00335240" w:rsidP="001F57B2">
            <w:pPr>
              <w:rPr>
                <w:rFonts w:ascii="Times New Roman" w:eastAsiaTheme="majorEastAsia" w:hAnsi="Times New Roman" w:cs="Times New Roman"/>
                <w:color w:val="365F91" w:themeColor="accent1" w:themeShade="BF"/>
                <w:sz w:val="24"/>
                <w:szCs w:val="24"/>
                <w:lang w:val="en-GB"/>
              </w:rPr>
            </w:pPr>
          </w:p>
        </w:tc>
        <w:tc>
          <w:tcPr>
            <w:tcW w:w="1151" w:type="dxa"/>
            <w:gridSpan w:val="2"/>
            <w:shd w:val="clear" w:color="auto" w:fill="auto"/>
          </w:tcPr>
          <w:p w14:paraId="6021DEBC" w14:textId="77777777" w:rsidR="00335240" w:rsidRPr="00001479" w:rsidRDefault="00335240" w:rsidP="001F57B2">
            <w:pPr>
              <w:rPr>
                <w:rFonts w:ascii="Times New Roman" w:eastAsiaTheme="majorEastAsia" w:hAnsi="Times New Roman" w:cs="Times New Roman"/>
                <w:color w:val="365F91" w:themeColor="accent1" w:themeShade="BF"/>
                <w:sz w:val="24"/>
                <w:szCs w:val="24"/>
                <w:lang w:val="en-GB"/>
              </w:rPr>
            </w:pPr>
          </w:p>
        </w:tc>
        <w:tc>
          <w:tcPr>
            <w:tcW w:w="2546" w:type="dxa"/>
            <w:gridSpan w:val="2"/>
            <w:shd w:val="clear" w:color="auto" w:fill="auto"/>
          </w:tcPr>
          <w:p w14:paraId="0E6AAD57" w14:textId="77777777" w:rsidR="00335240" w:rsidRPr="00001479" w:rsidRDefault="00335240" w:rsidP="001F57B2">
            <w:pPr>
              <w:rPr>
                <w:rFonts w:ascii="Times New Roman" w:eastAsiaTheme="majorEastAsia" w:hAnsi="Times New Roman" w:cs="Times New Roman"/>
                <w:color w:val="365F91" w:themeColor="accent1" w:themeShade="BF"/>
                <w:sz w:val="24"/>
                <w:szCs w:val="24"/>
                <w:lang w:val="en-GB"/>
              </w:rPr>
            </w:pPr>
          </w:p>
        </w:tc>
      </w:tr>
      <w:tr w:rsidR="00F3700C" w:rsidRPr="00001479" w14:paraId="2B0ACADD" w14:textId="77777777" w:rsidTr="00D410F6">
        <w:trPr>
          <w:gridAfter w:val="1"/>
          <w:wAfter w:w="34" w:type="dxa"/>
          <w:trHeight w:val="774"/>
        </w:trPr>
        <w:tc>
          <w:tcPr>
            <w:tcW w:w="1112" w:type="dxa"/>
            <w:shd w:val="clear" w:color="auto" w:fill="DBE5F1" w:themeFill="accent1" w:themeFillTint="33"/>
          </w:tcPr>
          <w:p w14:paraId="29D00CA2" w14:textId="497738A4" w:rsidR="00F3700C" w:rsidRPr="00001479" w:rsidRDefault="00F3700C" w:rsidP="00C32E83">
            <w:pPr>
              <w:pStyle w:val="Heading1"/>
              <w:spacing w:before="0"/>
              <w:rPr>
                <w:rFonts w:ascii="Times New Roman" w:hAnsi="Times New Roman" w:cs="Times New Roman"/>
                <w:sz w:val="24"/>
                <w:szCs w:val="24"/>
                <w:lang w:val="en-GB"/>
              </w:rPr>
            </w:pPr>
            <w:r w:rsidRPr="00001479">
              <w:rPr>
                <w:rFonts w:ascii="Times New Roman" w:hAnsi="Times New Roman" w:cs="Times New Roman"/>
                <w:sz w:val="24"/>
                <w:szCs w:val="24"/>
                <w:lang w:val="en-GB"/>
              </w:rPr>
              <w:t>4.</w:t>
            </w:r>
          </w:p>
        </w:tc>
        <w:tc>
          <w:tcPr>
            <w:tcW w:w="3739" w:type="dxa"/>
            <w:gridSpan w:val="2"/>
            <w:shd w:val="clear" w:color="auto" w:fill="DBE5F1" w:themeFill="accent1" w:themeFillTint="33"/>
          </w:tcPr>
          <w:p w14:paraId="2D8164DD" w14:textId="3A317AB9" w:rsidR="00F3700C" w:rsidRPr="00001479" w:rsidRDefault="00D25392" w:rsidP="00C32E83">
            <w:pPr>
              <w:pStyle w:val="Heading1"/>
              <w:spacing w:before="0"/>
              <w:rPr>
                <w:rFonts w:ascii="Times New Roman" w:hAnsi="Times New Roman" w:cs="Times New Roman"/>
                <w:sz w:val="24"/>
                <w:szCs w:val="24"/>
                <w:lang w:val="en-GB"/>
              </w:rPr>
            </w:pPr>
            <w:r>
              <w:rPr>
                <w:rFonts w:ascii="Times New Roman" w:hAnsi="Times New Roman" w:cs="Times New Roman"/>
                <w:sz w:val="24"/>
                <w:szCs w:val="24"/>
                <w:lang w:val="en-GB"/>
              </w:rPr>
              <w:t xml:space="preserve">(OPTIONAL) Accommodation </w:t>
            </w:r>
          </w:p>
        </w:tc>
        <w:tc>
          <w:tcPr>
            <w:tcW w:w="1375" w:type="dxa"/>
            <w:gridSpan w:val="2"/>
            <w:shd w:val="clear" w:color="auto" w:fill="DBE5F1" w:themeFill="accent1" w:themeFillTint="33"/>
          </w:tcPr>
          <w:p w14:paraId="58074D19" w14:textId="77777777" w:rsidR="00F3700C" w:rsidRPr="00001479" w:rsidRDefault="00F3700C" w:rsidP="00C32E83">
            <w:pPr>
              <w:pStyle w:val="Heading1"/>
              <w:spacing w:before="0"/>
              <w:rPr>
                <w:rFonts w:ascii="Times New Roman" w:hAnsi="Times New Roman" w:cs="Times New Roman"/>
                <w:sz w:val="24"/>
                <w:szCs w:val="24"/>
                <w:lang w:val="en-GB"/>
              </w:rPr>
            </w:pPr>
          </w:p>
        </w:tc>
        <w:tc>
          <w:tcPr>
            <w:tcW w:w="1151" w:type="dxa"/>
            <w:gridSpan w:val="2"/>
            <w:shd w:val="clear" w:color="auto" w:fill="DBE5F1" w:themeFill="accent1" w:themeFillTint="33"/>
          </w:tcPr>
          <w:p w14:paraId="2B25979E" w14:textId="77777777" w:rsidR="00F3700C" w:rsidRPr="00001479" w:rsidRDefault="00F3700C" w:rsidP="00C32E83">
            <w:pPr>
              <w:pStyle w:val="Heading1"/>
              <w:spacing w:before="0"/>
              <w:rPr>
                <w:rFonts w:ascii="Times New Roman" w:hAnsi="Times New Roman" w:cs="Times New Roman"/>
                <w:sz w:val="24"/>
                <w:szCs w:val="24"/>
                <w:lang w:val="en-GB"/>
              </w:rPr>
            </w:pPr>
          </w:p>
        </w:tc>
        <w:tc>
          <w:tcPr>
            <w:tcW w:w="2546" w:type="dxa"/>
            <w:gridSpan w:val="2"/>
            <w:shd w:val="clear" w:color="auto" w:fill="DBE5F1" w:themeFill="accent1" w:themeFillTint="33"/>
          </w:tcPr>
          <w:p w14:paraId="5C365293" w14:textId="77777777" w:rsidR="00F3700C" w:rsidRPr="00001479" w:rsidRDefault="00F3700C" w:rsidP="00C32E83">
            <w:pPr>
              <w:pStyle w:val="Heading1"/>
              <w:spacing w:before="0"/>
              <w:rPr>
                <w:rFonts w:ascii="Times New Roman" w:hAnsi="Times New Roman" w:cs="Times New Roman"/>
                <w:sz w:val="24"/>
                <w:szCs w:val="24"/>
                <w:lang w:val="en-GB"/>
              </w:rPr>
            </w:pPr>
          </w:p>
        </w:tc>
      </w:tr>
      <w:tr w:rsidR="00111FB3" w:rsidRPr="00001479" w14:paraId="2CD8EF0B" w14:textId="77777777" w:rsidTr="00D410F6">
        <w:trPr>
          <w:gridAfter w:val="1"/>
          <w:wAfter w:w="34" w:type="dxa"/>
          <w:trHeight w:val="774"/>
        </w:trPr>
        <w:tc>
          <w:tcPr>
            <w:tcW w:w="1112" w:type="dxa"/>
            <w:shd w:val="clear" w:color="auto" w:fill="auto"/>
          </w:tcPr>
          <w:p w14:paraId="4D47BBD0" w14:textId="53C1A252" w:rsidR="00111FB3" w:rsidRPr="00001479" w:rsidRDefault="00D3256F" w:rsidP="001F57B2">
            <w:pPr>
              <w:rPr>
                <w:rFonts w:ascii="Times New Roman" w:eastAsiaTheme="majorEastAsia" w:hAnsi="Times New Roman" w:cs="Times New Roman"/>
                <w:color w:val="365F91" w:themeColor="accent1" w:themeShade="BF"/>
                <w:sz w:val="24"/>
                <w:szCs w:val="24"/>
                <w:lang w:val="en-GB"/>
              </w:rPr>
            </w:pPr>
            <w:r>
              <w:rPr>
                <w:rFonts w:ascii="Times New Roman" w:eastAsiaTheme="majorEastAsia" w:hAnsi="Times New Roman" w:cs="Times New Roman"/>
                <w:color w:val="365F91" w:themeColor="accent1" w:themeShade="BF"/>
                <w:sz w:val="24"/>
                <w:szCs w:val="24"/>
                <w:lang w:val="en-GB"/>
              </w:rPr>
              <w:t>II</w:t>
            </w:r>
          </w:p>
        </w:tc>
        <w:tc>
          <w:tcPr>
            <w:tcW w:w="3739" w:type="dxa"/>
            <w:gridSpan w:val="2"/>
            <w:shd w:val="clear" w:color="auto" w:fill="auto"/>
          </w:tcPr>
          <w:p w14:paraId="53FD00D7" w14:textId="7BCD75C2" w:rsidR="00111FB3" w:rsidRPr="00001479" w:rsidRDefault="00D3256F" w:rsidP="002663CD">
            <w:pPr>
              <w:spacing w:after="0" w:line="240" w:lineRule="auto"/>
              <w:jc w:val="both"/>
              <w:rPr>
                <w:rFonts w:ascii="Times New Roman" w:hAnsi="Times New Roman" w:cs="Times New Roman"/>
                <w:sz w:val="24"/>
                <w:szCs w:val="24"/>
              </w:rPr>
            </w:pPr>
            <w:r w:rsidRPr="00D3256F">
              <w:rPr>
                <w:rFonts w:ascii="Times New Roman" w:hAnsi="Times New Roman" w:cs="Times New Roman"/>
                <w:sz w:val="24"/>
                <w:szCs w:val="24"/>
                <w:lang w:val="en-GB"/>
              </w:rPr>
              <w:t>30 rooms, single occupancy, breakfast</w:t>
            </w:r>
            <w:r>
              <w:rPr>
                <w:rFonts w:ascii="Times New Roman" w:hAnsi="Times New Roman" w:cs="Times New Roman"/>
                <w:sz w:val="24"/>
                <w:szCs w:val="24"/>
                <w:lang w:val="en-GB"/>
              </w:rPr>
              <w:t>, as described in the ToR</w:t>
            </w:r>
          </w:p>
        </w:tc>
        <w:tc>
          <w:tcPr>
            <w:tcW w:w="1375" w:type="dxa"/>
            <w:gridSpan w:val="2"/>
            <w:shd w:val="clear" w:color="auto" w:fill="auto"/>
          </w:tcPr>
          <w:p w14:paraId="2C160FA0" w14:textId="77777777" w:rsidR="00111FB3" w:rsidRPr="00001479" w:rsidRDefault="00111FB3" w:rsidP="001F57B2">
            <w:pPr>
              <w:rPr>
                <w:rFonts w:ascii="Times New Roman" w:eastAsiaTheme="majorEastAsia" w:hAnsi="Times New Roman" w:cs="Times New Roman"/>
                <w:color w:val="365F91" w:themeColor="accent1" w:themeShade="BF"/>
                <w:sz w:val="24"/>
                <w:szCs w:val="24"/>
                <w:lang w:val="en-GB"/>
              </w:rPr>
            </w:pPr>
          </w:p>
        </w:tc>
        <w:tc>
          <w:tcPr>
            <w:tcW w:w="1151" w:type="dxa"/>
            <w:gridSpan w:val="2"/>
            <w:shd w:val="clear" w:color="auto" w:fill="auto"/>
          </w:tcPr>
          <w:p w14:paraId="65622698" w14:textId="77777777" w:rsidR="00111FB3" w:rsidRPr="00001479" w:rsidRDefault="00111FB3" w:rsidP="001F57B2">
            <w:pPr>
              <w:rPr>
                <w:rFonts w:ascii="Times New Roman" w:eastAsiaTheme="majorEastAsia" w:hAnsi="Times New Roman" w:cs="Times New Roman"/>
                <w:color w:val="365F91" w:themeColor="accent1" w:themeShade="BF"/>
                <w:sz w:val="24"/>
                <w:szCs w:val="24"/>
                <w:lang w:val="en-GB"/>
              </w:rPr>
            </w:pPr>
          </w:p>
        </w:tc>
        <w:tc>
          <w:tcPr>
            <w:tcW w:w="2546" w:type="dxa"/>
            <w:gridSpan w:val="2"/>
            <w:shd w:val="clear" w:color="auto" w:fill="auto"/>
          </w:tcPr>
          <w:p w14:paraId="016F7B46" w14:textId="77777777" w:rsidR="00111FB3" w:rsidRPr="00001479" w:rsidRDefault="00111FB3" w:rsidP="001F57B2">
            <w:pPr>
              <w:rPr>
                <w:rFonts w:ascii="Times New Roman" w:eastAsiaTheme="majorEastAsia" w:hAnsi="Times New Roman" w:cs="Times New Roman"/>
                <w:color w:val="365F91" w:themeColor="accent1" w:themeShade="BF"/>
                <w:sz w:val="24"/>
                <w:szCs w:val="24"/>
                <w:lang w:val="en-GB"/>
              </w:rPr>
            </w:pPr>
          </w:p>
        </w:tc>
      </w:tr>
      <w:tr w:rsidR="00845876" w:rsidRPr="00001479" w14:paraId="496B9D67" w14:textId="77777777" w:rsidTr="00445BCF">
        <w:trPr>
          <w:gridAfter w:val="1"/>
          <w:wAfter w:w="34" w:type="dxa"/>
          <w:trHeight w:val="774"/>
        </w:trPr>
        <w:tc>
          <w:tcPr>
            <w:tcW w:w="1112" w:type="dxa"/>
            <w:shd w:val="clear" w:color="auto" w:fill="DBE5F1" w:themeFill="accent1" w:themeFillTint="33"/>
          </w:tcPr>
          <w:p w14:paraId="0367060E" w14:textId="3798C7EB" w:rsidR="00845876" w:rsidRDefault="00845876" w:rsidP="00845876">
            <w:pPr>
              <w:pStyle w:val="Heading1"/>
              <w:spacing w:before="0"/>
              <w:rPr>
                <w:rFonts w:ascii="Times New Roman" w:hAnsi="Times New Roman" w:cs="Times New Roman"/>
                <w:sz w:val="24"/>
                <w:szCs w:val="24"/>
                <w:lang w:val="en-GB"/>
              </w:rPr>
            </w:pPr>
            <w:r>
              <w:rPr>
                <w:rFonts w:ascii="Times New Roman" w:hAnsi="Times New Roman" w:cs="Times New Roman"/>
                <w:sz w:val="24"/>
                <w:szCs w:val="24"/>
                <w:lang w:val="en-GB"/>
              </w:rPr>
              <w:t xml:space="preserve">5. </w:t>
            </w:r>
          </w:p>
        </w:tc>
        <w:tc>
          <w:tcPr>
            <w:tcW w:w="3739" w:type="dxa"/>
            <w:gridSpan w:val="2"/>
            <w:shd w:val="clear" w:color="auto" w:fill="DBE5F1" w:themeFill="accent1" w:themeFillTint="33"/>
          </w:tcPr>
          <w:p w14:paraId="789F8C9E" w14:textId="77777777" w:rsidR="00845876" w:rsidRPr="00845876" w:rsidRDefault="00845876" w:rsidP="00845876">
            <w:pPr>
              <w:pStyle w:val="Heading1"/>
              <w:spacing w:before="0"/>
              <w:rPr>
                <w:rFonts w:ascii="Times New Roman" w:hAnsi="Times New Roman" w:cs="Times New Roman"/>
                <w:sz w:val="24"/>
                <w:szCs w:val="24"/>
                <w:lang w:val="en-GB"/>
              </w:rPr>
            </w:pPr>
            <w:r w:rsidRPr="00845876">
              <w:rPr>
                <w:rFonts w:ascii="Times New Roman" w:hAnsi="Times New Roman" w:cs="Times New Roman"/>
                <w:sz w:val="24"/>
                <w:szCs w:val="24"/>
                <w:lang w:val="en-GB"/>
              </w:rPr>
              <w:t>Contractor’s personnel</w:t>
            </w:r>
          </w:p>
          <w:p w14:paraId="225FF8C4" w14:textId="77777777" w:rsidR="00845876" w:rsidRPr="00D3256F" w:rsidRDefault="00845876" w:rsidP="00845876">
            <w:pPr>
              <w:pStyle w:val="Heading1"/>
              <w:spacing w:before="0"/>
              <w:rPr>
                <w:rFonts w:ascii="Times New Roman" w:hAnsi="Times New Roman" w:cs="Times New Roman"/>
                <w:sz w:val="24"/>
                <w:szCs w:val="24"/>
                <w:lang w:val="en-GB"/>
              </w:rPr>
            </w:pPr>
          </w:p>
        </w:tc>
        <w:tc>
          <w:tcPr>
            <w:tcW w:w="1375" w:type="dxa"/>
            <w:gridSpan w:val="2"/>
            <w:shd w:val="clear" w:color="auto" w:fill="DBE5F1" w:themeFill="accent1" w:themeFillTint="33"/>
          </w:tcPr>
          <w:p w14:paraId="56D73B16" w14:textId="77777777" w:rsidR="00845876" w:rsidRPr="00001479" w:rsidRDefault="00845876" w:rsidP="00845876">
            <w:pPr>
              <w:pStyle w:val="Heading1"/>
              <w:spacing w:before="0"/>
              <w:rPr>
                <w:rFonts w:ascii="Times New Roman" w:hAnsi="Times New Roman" w:cs="Times New Roman"/>
                <w:sz w:val="24"/>
                <w:szCs w:val="24"/>
                <w:lang w:val="en-GB"/>
              </w:rPr>
            </w:pPr>
          </w:p>
        </w:tc>
        <w:tc>
          <w:tcPr>
            <w:tcW w:w="1151" w:type="dxa"/>
            <w:gridSpan w:val="2"/>
            <w:shd w:val="clear" w:color="auto" w:fill="DBE5F1" w:themeFill="accent1" w:themeFillTint="33"/>
          </w:tcPr>
          <w:p w14:paraId="1A02AA90" w14:textId="77777777" w:rsidR="00845876" w:rsidRPr="00001479" w:rsidRDefault="00845876" w:rsidP="00845876">
            <w:pPr>
              <w:pStyle w:val="Heading1"/>
              <w:spacing w:before="0"/>
              <w:rPr>
                <w:rFonts w:ascii="Times New Roman" w:hAnsi="Times New Roman" w:cs="Times New Roman"/>
                <w:sz w:val="24"/>
                <w:szCs w:val="24"/>
                <w:lang w:val="en-GB"/>
              </w:rPr>
            </w:pPr>
          </w:p>
        </w:tc>
        <w:tc>
          <w:tcPr>
            <w:tcW w:w="2546" w:type="dxa"/>
            <w:gridSpan w:val="2"/>
            <w:shd w:val="clear" w:color="auto" w:fill="DBE5F1" w:themeFill="accent1" w:themeFillTint="33"/>
          </w:tcPr>
          <w:p w14:paraId="73561B8B" w14:textId="77777777" w:rsidR="00845876" w:rsidRPr="00001479" w:rsidRDefault="00845876" w:rsidP="00845876">
            <w:pPr>
              <w:pStyle w:val="Heading1"/>
              <w:spacing w:before="0"/>
              <w:rPr>
                <w:rFonts w:ascii="Times New Roman" w:hAnsi="Times New Roman" w:cs="Times New Roman"/>
                <w:sz w:val="24"/>
                <w:szCs w:val="24"/>
                <w:lang w:val="en-GB"/>
              </w:rPr>
            </w:pPr>
          </w:p>
        </w:tc>
      </w:tr>
      <w:tr w:rsidR="00845876" w:rsidRPr="00001479" w14:paraId="7DC0DCCD" w14:textId="77777777" w:rsidTr="00D410F6">
        <w:trPr>
          <w:gridAfter w:val="1"/>
          <w:wAfter w:w="34" w:type="dxa"/>
          <w:trHeight w:val="774"/>
        </w:trPr>
        <w:tc>
          <w:tcPr>
            <w:tcW w:w="1112" w:type="dxa"/>
            <w:shd w:val="clear" w:color="auto" w:fill="auto"/>
          </w:tcPr>
          <w:p w14:paraId="6F0E58F0" w14:textId="77777777" w:rsidR="00845876" w:rsidRDefault="00845876" w:rsidP="00845876">
            <w:pPr>
              <w:rPr>
                <w:rFonts w:ascii="Times New Roman" w:eastAsiaTheme="majorEastAsia" w:hAnsi="Times New Roman" w:cs="Times New Roman"/>
                <w:color w:val="365F91" w:themeColor="accent1" w:themeShade="BF"/>
                <w:sz w:val="24"/>
                <w:szCs w:val="24"/>
                <w:lang w:val="en-GB"/>
              </w:rPr>
            </w:pPr>
          </w:p>
        </w:tc>
        <w:tc>
          <w:tcPr>
            <w:tcW w:w="3739" w:type="dxa"/>
            <w:gridSpan w:val="2"/>
            <w:shd w:val="clear" w:color="auto" w:fill="auto"/>
          </w:tcPr>
          <w:p w14:paraId="1476F038" w14:textId="03B5D6D2" w:rsidR="00845876" w:rsidRPr="00D3256F" w:rsidRDefault="00200A12" w:rsidP="00845876">
            <w:pPr>
              <w:spacing w:after="0" w:line="240" w:lineRule="auto"/>
              <w:jc w:val="both"/>
              <w:rPr>
                <w:rFonts w:ascii="Times New Roman" w:hAnsi="Times New Roman" w:cs="Times New Roman"/>
                <w:sz w:val="24"/>
                <w:szCs w:val="24"/>
                <w:lang w:val="en-GB"/>
              </w:rPr>
            </w:pPr>
            <w:r w:rsidRPr="00445BCF">
              <w:rPr>
                <w:rFonts w:ascii="Times New Roman" w:hAnsi="Times New Roman" w:cs="Times New Roman"/>
                <w:sz w:val="24"/>
                <w:szCs w:val="24"/>
                <w:lang w:val="en-GB"/>
              </w:rPr>
              <w:t>The Contractor shall appoint an Account Manager/Point of Contact for enquiries and technical support</w:t>
            </w:r>
          </w:p>
        </w:tc>
        <w:tc>
          <w:tcPr>
            <w:tcW w:w="1375" w:type="dxa"/>
            <w:gridSpan w:val="2"/>
            <w:shd w:val="clear" w:color="auto" w:fill="auto"/>
          </w:tcPr>
          <w:p w14:paraId="31EA3FBA" w14:textId="77777777" w:rsidR="00845876" w:rsidRPr="00001479" w:rsidRDefault="00845876" w:rsidP="00845876">
            <w:pPr>
              <w:rPr>
                <w:rFonts w:ascii="Times New Roman" w:eastAsiaTheme="majorEastAsia" w:hAnsi="Times New Roman" w:cs="Times New Roman"/>
                <w:color w:val="365F91" w:themeColor="accent1" w:themeShade="BF"/>
                <w:sz w:val="24"/>
                <w:szCs w:val="24"/>
                <w:lang w:val="en-GB"/>
              </w:rPr>
            </w:pPr>
          </w:p>
        </w:tc>
        <w:tc>
          <w:tcPr>
            <w:tcW w:w="1151" w:type="dxa"/>
            <w:gridSpan w:val="2"/>
            <w:shd w:val="clear" w:color="auto" w:fill="auto"/>
          </w:tcPr>
          <w:p w14:paraId="029BA2EF" w14:textId="77777777" w:rsidR="00845876" w:rsidRPr="00001479" w:rsidRDefault="00845876" w:rsidP="00845876">
            <w:pPr>
              <w:rPr>
                <w:rFonts w:ascii="Times New Roman" w:eastAsiaTheme="majorEastAsia" w:hAnsi="Times New Roman" w:cs="Times New Roman"/>
                <w:color w:val="365F91" w:themeColor="accent1" w:themeShade="BF"/>
                <w:sz w:val="24"/>
                <w:szCs w:val="24"/>
                <w:lang w:val="en-GB"/>
              </w:rPr>
            </w:pPr>
          </w:p>
        </w:tc>
        <w:tc>
          <w:tcPr>
            <w:tcW w:w="2546" w:type="dxa"/>
            <w:gridSpan w:val="2"/>
            <w:shd w:val="clear" w:color="auto" w:fill="auto"/>
          </w:tcPr>
          <w:p w14:paraId="27C64E91" w14:textId="77777777" w:rsidR="00845876" w:rsidRPr="00001479" w:rsidRDefault="00845876" w:rsidP="00845876">
            <w:pPr>
              <w:rPr>
                <w:rFonts w:ascii="Times New Roman" w:eastAsiaTheme="majorEastAsia" w:hAnsi="Times New Roman" w:cs="Times New Roman"/>
                <w:color w:val="365F91" w:themeColor="accent1" w:themeShade="BF"/>
                <w:sz w:val="24"/>
                <w:szCs w:val="24"/>
                <w:lang w:val="en-GB"/>
              </w:rPr>
            </w:pPr>
          </w:p>
        </w:tc>
      </w:tr>
      <w:tr w:rsidR="00845876" w:rsidRPr="00001479" w14:paraId="5F8FE1E8" w14:textId="77777777" w:rsidTr="00D410F6">
        <w:trPr>
          <w:gridAfter w:val="1"/>
          <w:wAfter w:w="34" w:type="dxa"/>
          <w:trHeight w:val="774"/>
        </w:trPr>
        <w:tc>
          <w:tcPr>
            <w:tcW w:w="1112" w:type="dxa"/>
            <w:shd w:val="clear" w:color="auto" w:fill="auto"/>
          </w:tcPr>
          <w:p w14:paraId="20240E2A" w14:textId="77777777" w:rsidR="00845876" w:rsidRDefault="00845876" w:rsidP="00845876">
            <w:pPr>
              <w:rPr>
                <w:rFonts w:ascii="Times New Roman" w:eastAsiaTheme="majorEastAsia" w:hAnsi="Times New Roman" w:cs="Times New Roman"/>
                <w:color w:val="365F91" w:themeColor="accent1" w:themeShade="BF"/>
                <w:sz w:val="24"/>
                <w:szCs w:val="24"/>
                <w:lang w:val="en-GB"/>
              </w:rPr>
            </w:pPr>
          </w:p>
        </w:tc>
        <w:tc>
          <w:tcPr>
            <w:tcW w:w="3739" w:type="dxa"/>
            <w:gridSpan w:val="2"/>
            <w:shd w:val="clear" w:color="auto" w:fill="auto"/>
          </w:tcPr>
          <w:p w14:paraId="224035C7" w14:textId="5BF02565" w:rsidR="00845876" w:rsidRPr="00D3256F" w:rsidRDefault="00445BCF" w:rsidP="00845876">
            <w:pPr>
              <w:spacing w:after="0" w:line="240" w:lineRule="auto"/>
              <w:jc w:val="both"/>
              <w:rPr>
                <w:rFonts w:ascii="Times New Roman" w:hAnsi="Times New Roman" w:cs="Times New Roman"/>
                <w:sz w:val="24"/>
                <w:szCs w:val="24"/>
                <w:lang w:val="en-GB"/>
              </w:rPr>
            </w:pPr>
            <w:r w:rsidRPr="00445BCF">
              <w:rPr>
                <w:rFonts w:ascii="Times New Roman" w:hAnsi="Times New Roman" w:cs="Times New Roman"/>
                <w:sz w:val="24"/>
                <w:szCs w:val="24"/>
                <w:lang w:val="en-GB"/>
              </w:rPr>
              <w:t>Staff shall be able to support participants in their requests in English</w:t>
            </w:r>
          </w:p>
        </w:tc>
        <w:tc>
          <w:tcPr>
            <w:tcW w:w="1375" w:type="dxa"/>
            <w:gridSpan w:val="2"/>
            <w:shd w:val="clear" w:color="auto" w:fill="auto"/>
          </w:tcPr>
          <w:p w14:paraId="145BE8F0" w14:textId="77777777" w:rsidR="00845876" w:rsidRPr="00001479" w:rsidRDefault="00845876" w:rsidP="00845876">
            <w:pPr>
              <w:rPr>
                <w:rFonts w:ascii="Times New Roman" w:eastAsiaTheme="majorEastAsia" w:hAnsi="Times New Roman" w:cs="Times New Roman"/>
                <w:color w:val="365F91" w:themeColor="accent1" w:themeShade="BF"/>
                <w:sz w:val="24"/>
                <w:szCs w:val="24"/>
                <w:lang w:val="en-GB"/>
              </w:rPr>
            </w:pPr>
          </w:p>
        </w:tc>
        <w:tc>
          <w:tcPr>
            <w:tcW w:w="1151" w:type="dxa"/>
            <w:gridSpan w:val="2"/>
            <w:shd w:val="clear" w:color="auto" w:fill="auto"/>
          </w:tcPr>
          <w:p w14:paraId="25040A45" w14:textId="77777777" w:rsidR="00845876" w:rsidRPr="00001479" w:rsidRDefault="00845876" w:rsidP="00845876">
            <w:pPr>
              <w:rPr>
                <w:rFonts w:ascii="Times New Roman" w:eastAsiaTheme="majorEastAsia" w:hAnsi="Times New Roman" w:cs="Times New Roman"/>
                <w:color w:val="365F91" w:themeColor="accent1" w:themeShade="BF"/>
                <w:sz w:val="24"/>
                <w:szCs w:val="24"/>
                <w:lang w:val="en-GB"/>
              </w:rPr>
            </w:pPr>
          </w:p>
        </w:tc>
        <w:tc>
          <w:tcPr>
            <w:tcW w:w="2546" w:type="dxa"/>
            <w:gridSpan w:val="2"/>
            <w:shd w:val="clear" w:color="auto" w:fill="auto"/>
          </w:tcPr>
          <w:p w14:paraId="270AACB2" w14:textId="77777777" w:rsidR="00845876" w:rsidRPr="00001479" w:rsidRDefault="00845876" w:rsidP="00845876">
            <w:pPr>
              <w:rPr>
                <w:rFonts w:ascii="Times New Roman" w:eastAsiaTheme="majorEastAsia" w:hAnsi="Times New Roman" w:cs="Times New Roman"/>
                <w:color w:val="365F91" w:themeColor="accent1" w:themeShade="BF"/>
                <w:sz w:val="24"/>
                <w:szCs w:val="24"/>
                <w:lang w:val="en-GB"/>
              </w:rPr>
            </w:pPr>
          </w:p>
        </w:tc>
      </w:tr>
      <w:tr w:rsidR="00845876" w:rsidRPr="00001479" w14:paraId="2AB7781E" w14:textId="77777777" w:rsidTr="00D410F6">
        <w:trPr>
          <w:gridAfter w:val="1"/>
          <w:wAfter w:w="34" w:type="dxa"/>
        </w:trPr>
        <w:tc>
          <w:tcPr>
            <w:tcW w:w="1112" w:type="dxa"/>
            <w:shd w:val="clear" w:color="auto" w:fill="DBE5F1" w:themeFill="accent1" w:themeFillTint="33"/>
          </w:tcPr>
          <w:p w14:paraId="34C6C78D" w14:textId="06F05EF5" w:rsidR="00845876" w:rsidRPr="00001479" w:rsidRDefault="00845876" w:rsidP="00845876">
            <w:pPr>
              <w:pStyle w:val="Heading1"/>
              <w:spacing w:before="0"/>
              <w:rPr>
                <w:rFonts w:ascii="Times New Roman" w:hAnsi="Times New Roman" w:cs="Times New Roman"/>
                <w:b w:val="0"/>
                <w:bCs w:val="0"/>
                <w:sz w:val="24"/>
                <w:szCs w:val="24"/>
                <w:lang w:val="en-GB"/>
              </w:rPr>
            </w:pPr>
            <w:r>
              <w:rPr>
                <w:rFonts w:ascii="Times New Roman" w:hAnsi="Times New Roman" w:cs="Times New Roman"/>
                <w:b w:val="0"/>
                <w:bCs w:val="0"/>
                <w:sz w:val="24"/>
                <w:szCs w:val="24"/>
                <w:lang w:val="en-GB"/>
              </w:rPr>
              <w:t>6.</w:t>
            </w:r>
          </w:p>
        </w:tc>
        <w:tc>
          <w:tcPr>
            <w:tcW w:w="3739" w:type="dxa"/>
            <w:gridSpan w:val="2"/>
            <w:shd w:val="clear" w:color="auto" w:fill="DBE5F1" w:themeFill="accent1" w:themeFillTint="33"/>
          </w:tcPr>
          <w:p w14:paraId="172831DF" w14:textId="1F727349" w:rsidR="00845876" w:rsidRPr="00001479" w:rsidRDefault="00845876" w:rsidP="00845876">
            <w:pPr>
              <w:pStyle w:val="Heading1"/>
              <w:spacing w:before="0"/>
              <w:rPr>
                <w:rFonts w:ascii="Times New Roman" w:hAnsi="Times New Roman" w:cs="Times New Roman"/>
                <w:sz w:val="24"/>
                <w:szCs w:val="24"/>
                <w:lang w:val="en-GB"/>
              </w:rPr>
            </w:pPr>
            <w:r w:rsidRPr="00001479">
              <w:rPr>
                <w:rFonts w:ascii="Times New Roman" w:hAnsi="Times New Roman" w:cs="Times New Roman"/>
                <w:sz w:val="24"/>
                <w:szCs w:val="24"/>
                <w:lang w:val="en-GB"/>
              </w:rPr>
              <w:t>Required Dates of Service</w:t>
            </w:r>
          </w:p>
          <w:p w14:paraId="48E24B02" w14:textId="5BC0B706" w:rsidR="00845876" w:rsidRPr="00001479" w:rsidRDefault="00845876" w:rsidP="00845876">
            <w:pPr>
              <w:pStyle w:val="Heading1"/>
              <w:spacing w:before="0"/>
              <w:rPr>
                <w:rFonts w:ascii="Times New Roman" w:hAnsi="Times New Roman" w:cs="Times New Roman"/>
                <w:sz w:val="24"/>
                <w:szCs w:val="24"/>
                <w:lang w:val="en-GB"/>
              </w:rPr>
            </w:pPr>
          </w:p>
        </w:tc>
        <w:tc>
          <w:tcPr>
            <w:tcW w:w="1375" w:type="dxa"/>
            <w:gridSpan w:val="2"/>
            <w:shd w:val="clear" w:color="auto" w:fill="DBE5F1" w:themeFill="accent1" w:themeFillTint="33"/>
          </w:tcPr>
          <w:p w14:paraId="2C645CF3" w14:textId="77777777" w:rsidR="00845876" w:rsidRPr="00001479" w:rsidRDefault="00845876" w:rsidP="00845876">
            <w:pPr>
              <w:pStyle w:val="Heading1"/>
              <w:spacing w:before="0"/>
              <w:rPr>
                <w:rFonts w:ascii="Times New Roman" w:hAnsi="Times New Roman" w:cs="Times New Roman"/>
                <w:b w:val="0"/>
                <w:bCs w:val="0"/>
                <w:sz w:val="24"/>
                <w:szCs w:val="24"/>
                <w:lang w:val="en-GB"/>
              </w:rPr>
            </w:pPr>
          </w:p>
        </w:tc>
        <w:tc>
          <w:tcPr>
            <w:tcW w:w="1151" w:type="dxa"/>
            <w:gridSpan w:val="2"/>
            <w:shd w:val="clear" w:color="auto" w:fill="DBE5F1" w:themeFill="accent1" w:themeFillTint="33"/>
          </w:tcPr>
          <w:p w14:paraId="214EAC39" w14:textId="77777777" w:rsidR="00845876" w:rsidRPr="00001479" w:rsidRDefault="00845876" w:rsidP="00845876">
            <w:pPr>
              <w:pStyle w:val="Heading1"/>
              <w:spacing w:before="0"/>
              <w:rPr>
                <w:rFonts w:ascii="Times New Roman" w:hAnsi="Times New Roman" w:cs="Times New Roman"/>
                <w:b w:val="0"/>
                <w:bCs w:val="0"/>
                <w:sz w:val="24"/>
                <w:szCs w:val="24"/>
                <w:lang w:val="en-GB"/>
              </w:rPr>
            </w:pPr>
          </w:p>
        </w:tc>
        <w:tc>
          <w:tcPr>
            <w:tcW w:w="2546" w:type="dxa"/>
            <w:gridSpan w:val="2"/>
            <w:shd w:val="clear" w:color="auto" w:fill="DBE5F1" w:themeFill="accent1" w:themeFillTint="33"/>
          </w:tcPr>
          <w:p w14:paraId="6231C74B" w14:textId="77777777" w:rsidR="00845876" w:rsidRPr="00001479" w:rsidRDefault="00845876" w:rsidP="00845876">
            <w:pPr>
              <w:pStyle w:val="Heading1"/>
              <w:spacing w:before="0"/>
              <w:rPr>
                <w:rFonts w:ascii="Times New Roman" w:hAnsi="Times New Roman" w:cs="Times New Roman"/>
                <w:b w:val="0"/>
                <w:bCs w:val="0"/>
                <w:sz w:val="24"/>
                <w:szCs w:val="24"/>
                <w:lang w:val="en-GB"/>
              </w:rPr>
            </w:pPr>
          </w:p>
        </w:tc>
      </w:tr>
      <w:tr w:rsidR="00845876" w:rsidRPr="00001479" w14:paraId="6F289B0A" w14:textId="77777777" w:rsidTr="00D410F6">
        <w:trPr>
          <w:gridAfter w:val="1"/>
          <w:wAfter w:w="34" w:type="dxa"/>
        </w:trPr>
        <w:tc>
          <w:tcPr>
            <w:tcW w:w="1112" w:type="dxa"/>
            <w:shd w:val="clear" w:color="auto" w:fill="auto"/>
          </w:tcPr>
          <w:p w14:paraId="5772AA64" w14:textId="540B4033" w:rsidR="00845876" w:rsidRPr="00001479" w:rsidRDefault="00845876" w:rsidP="00845876">
            <w:pPr>
              <w:pStyle w:val="Heading1"/>
              <w:spacing w:before="0"/>
              <w:rPr>
                <w:rFonts w:ascii="Times New Roman" w:hAnsi="Times New Roman" w:cs="Times New Roman"/>
                <w:b w:val="0"/>
                <w:bCs w:val="0"/>
                <w:sz w:val="24"/>
                <w:szCs w:val="24"/>
                <w:lang w:val="en-GB"/>
              </w:rPr>
            </w:pPr>
            <w:r>
              <w:rPr>
                <w:rFonts w:ascii="Times New Roman" w:hAnsi="Times New Roman" w:cs="Times New Roman"/>
                <w:b w:val="0"/>
                <w:bCs w:val="0"/>
                <w:sz w:val="24"/>
                <w:szCs w:val="24"/>
                <w:lang w:val="en-GB"/>
              </w:rPr>
              <w:t>II</w:t>
            </w:r>
          </w:p>
        </w:tc>
        <w:tc>
          <w:tcPr>
            <w:tcW w:w="3739" w:type="dxa"/>
            <w:gridSpan w:val="2"/>
            <w:shd w:val="clear" w:color="auto" w:fill="auto"/>
          </w:tcPr>
          <w:p w14:paraId="64FFAD85" w14:textId="3FAE49D6" w:rsidR="00845876" w:rsidRPr="00445BCF" w:rsidRDefault="00845876" w:rsidP="00845876">
            <w:pPr>
              <w:pStyle w:val="ListParagraph"/>
              <w:ind w:left="0"/>
              <w:jc w:val="both"/>
              <w:rPr>
                <w:rFonts w:ascii="Times New Roman" w:hAnsi="Times New Roman" w:cs="Times New Roman"/>
                <w:sz w:val="24"/>
                <w:szCs w:val="24"/>
                <w:lang w:val="en-GB"/>
              </w:rPr>
            </w:pPr>
            <w:r w:rsidRPr="00445BCF">
              <w:rPr>
                <w:rFonts w:ascii="Times New Roman" w:eastAsiaTheme="majorEastAsia" w:hAnsi="Times New Roman" w:cs="Times New Roman"/>
                <w:sz w:val="24"/>
                <w:szCs w:val="24"/>
                <w:lang w:val="en-GB"/>
              </w:rPr>
              <w:t>20 to 24 October 2025 – for Venue and catering</w:t>
            </w:r>
          </w:p>
        </w:tc>
        <w:tc>
          <w:tcPr>
            <w:tcW w:w="1375" w:type="dxa"/>
            <w:gridSpan w:val="2"/>
            <w:shd w:val="clear" w:color="auto" w:fill="auto"/>
          </w:tcPr>
          <w:p w14:paraId="3FB0B66F" w14:textId="77777777" w:rsidR="00845876" w:rsidRPr="00445BCF" w:rsidRDefault="00845876" w:rsidP="00845876">
            <w:pPr>
              <w:pStyle w:val="Heading1"/>
              <w:spacing w:before="0"/>
              <w:rPr>
                <w:rFonts w:ascii="Times New Roman" w:hAnsi="Times New Roman" w:cs="Times New Roman"/>
                <w:b w:val="0"/>
                <w:bCs w:val="0"/>
                <w:color w:val="auto"/>
                <w:sz w:val="24"/>
                <w:szCs w:val="24"/>
                <w:lang w:val="en-GB"/>
              </w:rPr>
            </w:pPr>
          </w:p>
        </w:tc>
        <w:tc>
          <w:tcPr>
            <w:tcW w:w="1151" w:type="dxa"/>
            <w:gridSpan w:val="2"/>
            <w:shd w:val="clear" w:color="auto" w:fill="auto"/>
          </w:tcPr>
          <w:p w14:paraId="7953A879" w14:textId="77777777" w:rsidR="00845876" w:rsidRPr="00445BCF" w:rsidRDefault="00845876" w:rsidP="00845876">
            <w:pPr>
              <w:pStyle w:val="Heading1"/>
              <w:spacing w:before="0"/>
              <w:rPr>
                <w:rFonts w:ascii="Times New Roman" w:hAnsi="Times New Roman" w:cs="Times New Roman"/>
                <w:b w:val="0"/>
                <w:bCs w:val="0"/>
                <w:color w:val="auto"/>
                <w:sz w:val="24"/>
                <w:szCs w:val="24"/>
                <w:lang w:val="en-GB"/>
              </w:rPr>
            </w:pPr>
          </w:p>
        </w:tc>
        <w:tc>
          <w:tcPr>
            <w:tcW w:w="2546" w:type="dxa"/>
            <w:gridSpan w:val="2"/>
            <w:shd w:val="clear" w:color="auto" w:fill="auto"/>
          </w:tcPr>
          <w:p w14:paraId="1973163B" w14:textId="77777777" w:rsidR="00845876" w:rsidRPr="00445BCF" w:rsidRDefault="00845876" w:rsidP="00845876">
            <w:pPr>
              <w:pStyle w:val="Heading1"/>
              <w:spacing w:before="0"/>
              <w:rPr>
                <w:rFonts w:ascii="Times New Roman" w:hAnsi="Times New Roman" w:cs="Times New Roman"/>
                <w:b w:val="0"/>
                <w:bCs w:val="0"/>
                <w:color w:val="auto"/>
                <w:sz w:val="24"/>
                <w:szCs w:val="24"/>
                <w:lang w:val="en-GB"/>
              </w:rPr>
            </w:pPr>
          </w:p>
        </w:tc>
      </w:tr>
      <w:tr w:rsidR="00845876" w:rsidRPr="00001479" w14:paraId="6EF81CC7" w14:textId="77777777" w:rsidTr="00D410F6">
        <w:trPr>
          <w:gridAfter w:val="1"/>
          <w:wAfter w:w="34" w:type="dxa"/>
        </w:trPr>
        <w:tc>
          <w:tcPr>
            <w:tcW w:w="1112" w:type="dxa"/>
            <w:shd w:val="clear" w:color="auto" w:fill="auto"/>
          </w:tcPr>
          <w:p w14:paraId="6B9A808C" w14:textId="7C55C843" w:rsidR="00845876" w:rsidRPr="00001479" w:rsidRDefault="00845876" w:rsidP="00845876">
            <w:pPr>
              <w:pStyle w:val="Heading1"/>
              <w:spacing w:before="0"/>
              <w:rPr>
                <w:rFonts w:ascii="Times New Roman" w:hAnsi="Times New Roman" w:cs="Times New Roman"/>
                <w:b w:val="0"/>
                <w:bCs w:val="0"/>
                <w:sz w:val="24"/>
                <w:szCs w:val="24"/>
                <w:lang w:val="en-GB"/>
              </w:rPr>
            </w:pPr>
            <w:r>
              <w:rPr>
                <w:rFonts w:ascii="Times New Roman" w:hAnsi="Times New Roman" w:cs="Times New Roman"/>
                <w:b w:val="0"/>
                <w:bCs w:val="0"/>
                <w:sz w:val="24"/>
                <w:szCs w:val="24"/>
                <w:lang w:val="en-GB"/>
              </w:rPr>
              <w:t>II</w:t>
            </w:r>
          </w:p>
        </w:tc>
        <w:tc>
          <w:tcPr>
            <w:tcW w:w="3739" w:type="dxa"/>
            <w:gridSpan w:val="2"/>
            <w:shd w:val="clear" w:color="auto" w:fill="auto"/>
          </w:tcPr>
          <w:p w14:paraId="214270E0" w14:textId="52C27EBA" w:rsidR="00845876" w:rsidRPr="00445BCF" w:rsidRDefault="00845876" w:rsidP="00845876">
            <w:pPr>
              <w:pStyle w:val="ListParagraph"/>
              <w:ind w:left="0"/>
              <w:jc w:val="both"/>
              <w:rPr>
                <w:rFonts w:ascii="Times New Roman" w:eastAsiaTheme="majorEastAsia" w:hAnsi="Times New Roman" w:cs="Times New Roman"/>
                <w:sz w:val="24"/>
                <w:szCs w:val="24"/>
                <w:lang w:val="en-GB"/>
              </w:rPr>
            </w:pPr>
            <w:r w:rsidRPr="00445BCF">
              <w:rPr>
                <w:rFonts w:ascii="Times New Roman" w:eastAsiaTheme="majorEastAsia" w:hAnsi="Times New Roman" w:cs="Times New Roman"/>
                <w:sz w:val="24"/>
                <w:szCs w:val="24"/>
                <w:lang w:val="en-GB"/>
              </w:rPr>
              <w:t>19 to 25 October 2025 - for accommodation</w:t>
            </w:r>
            <w:r w:rsidR="00FA3CFB">
              <w:rPr>
                <w:rFonts w:ascii="Times New Roman" w:eastAsiaTheme="majorEastAsia" w:hAnsi="Times New Roman" w:cs="Times New Roman"/>
                <w:sz w:val="24"/>
                <w:szCs w:val="24"/>
                <w:lang w:val="en-GB"/>
              </w:rPr>
              <w:t xml:space="preserve"> (optional)</w:t>
            </w:r>
          </w:p>
        </w:tc>
        <w:tc>
          <w:tcPr>
            <w:tcW w:w="1375" w:type="dxa"/>
            <w:gridSpan w:val="2"/>
            <w:shd w:val="clear" w:color="auto" w:fill="auto"/>
          </w:tcPr>
          <w:p w14:paraId="0CF0F827" w14:textId="77777777" w:rsidR="00845876" w:rsidRPr="00445BCF" w:rsidRDefault="00845876" w:rsidP="00845876">
            <w:pPr>
              <w:pStyle w:val="Heading1"/>
              <w:spacing w:before="0"/>
              <w:rPr>
                <w:rFonts w:ascii="Times New Roman" w:hAnsi="Times New Roman" w:cs="Times New Roman"/>
                <w:b w:val="0"/>
                <w:bCs w:val="0"/>
                <w:color w:val="auto"/>
                <w:sz w:val="24"/>
                <w:szCs w:val="24"/>
                <w:lang w:val="en-GB"/>
              </w:rPr>
            </w:pPr>
          </w:p>
        </w:tc>
        <w:tc>
          <w:tcPr>
            <w:tcW w:w="1151" w:type="dxa"/>
            <w:gridSpan w:val="2"/>
            <w:shd w:val="clear" w:color="auto" w:fill="auto"/>
          </w:tcPr>
          <w:p w14:paraId="136C9B2E" w14:textId="77777777" w:rsidR="00845876" w:rsidRPr="00445BCF" w:rsidRDefault="00845876" w:rsidP="00845876">
            <w:pPr>
              <w:pStyle w:val="Heading1"/>
              <w:spacing w:before="0"/>
              <w:rPr>
                <w:rFonts w:ascii="Times New Roman" w:hAnsi="Times New Roman" w:cs="Times New Roman"/>
                <w:b w:val="0"/>
                <w:bCs w:val="0"/>
                <w:color w:val="auto"/>
                <w:sz w:val="24"/>
                <w:szCs w:val="24"/>
                <w:lang w:val="en-GB"/>
              </w:rPr>
            </w:pPr>
          </w:p>
        </w:tc>
        <w:tc>
          <w:tcPr>
            <w:tcW w:w="2546" w:type="dxa"/>
            <w:gridSpan w:val="2"/>
            <w:shd w:val="clear" w:color="auto" w:fill="auto"/>
          </w:tcPr>
          <w:p w14:paraId="4889F13A" w14:textId="77777777" w:rsidR="00845876" w:rsidRPr="00445BCF" w:rsidRDefault="00845876" w:rsidP="00845876">
            <w:pPr>
              <w:pStyle w:val="Heading1"/>
              <w:spacing w:before="0"/>
              <w:rPr>
                <w:rFonts w:ascii="Times New Roman" w:hAnsi="Times New Roman" w:cs="Times New Roman"/>
                <w:b w:val="0"/>
                <w:bCs w:val="0"/>
                <w:color w:val="auto"/>
                <w:sz w:val="24"/>
                <w:szCs w:val="24"/>
                <w:lang w:val="en-GB"/>
              </w:rPr>
            </w:pPr>
          </w:p>
        </w:tc>
      </w:tr>
    </w:tbl>
    <w:p w14:paraId="564E7984" w14:textId="77777777" w:rsidR="001632EF" w:rsidRPr="00A8263D" w:rsidRDefault="001632EF">
      <w:pPr>
        <w:rPr>
          <w:rFonts w:ascii="Times New Roman" w:hAnsi="Times New Roman" w:cs="Times New Roman"/>
          <w:sz w:val="24"/>
          <w:szCs w:val="24"/>
        </w:rPr>
      </w:pPr>
    </w:p>
    <w:sectPr w:rsidR="001632EF" w:rsidRPr="00A8263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0000005"/>
    <w:multiLevelType w:val="multilevel"/>
    <w:tmpl w:val="3364F92C"/>
    <w:lvl w:ilvl="0">
      <w:start w:val="1"/>
      <w:numFmt w:val="decimal"/>
      <w:lvlText w:val=" %1."/>
      <w:lvlJc w:val="left"/>
      <w:pPr>
        <w:tabs>
          <w:tab w:val="num" w:pos="476"/>
        </w:tabs>
        <w:ind w:left="476" w:hanging="476"/>
      </w:pPr>
      <w:rPr>
        <w:b/>
        <w:bCs/>
      </w:rPr>
    </w:lvl>
    <w:lvl w:ilvl="1">
      <w:start w:val="1"/>
      <w:numFmt w:val="decimal"/>
      <w:lvlText w:val=" %1.%2 "/>
      <w:lvlJc w:val="left"/>
      <w:pPr>
        <w:tabs>
          <w:tab w:val="num" w:pos="476"/>
        </w:tabs>
        <w:ind w:left="476" w:hanging="476"/>
      </w:pPr>
    </w:lvl>
    <w:lvl w:ilvl="2">
      <w:start w:val="1"/>
      <w:numFmt w:val="decimal"/>
      <w:lvlText w:val=" %1.%2.%3 "/>
      <w:lvlJc w:val="left"/>
      <w:pPr>
        <w:tabs>
          <w:tab w:val="num" w:pos="476"/>
        </w:tabs>
        <w:ind w:left="476" w:hanging="476"/>
      </w:pPr>
    </w:lvl>
    <w:lvl w:ilvl="3">
      <w:start w:val="1"/>
      <w:numFmt w:val="decimal"/>
      <w:lvlText w:val=" %1.%2.%3.%4 "/>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10" w15:restartNumberingAfterBreak="0">
    <w:nsid w:val="046678AE"/>
    <w:multiLevelType w:val="multilevel"/>
    <w:tmpl w:val="9C4A468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0A29068D"/>
    <w:multiLevelType w:val="multilevel"/>
    <w:tmpl w:val="42C8849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CDD3BBF"/>
    <w:multiLevelType w:val="multilevel"/>
    <w:tmpl w:val="42C8849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1581D46"/>
    <w:multiLevelType w:val="hybridMultilevel"/>
    <w:tmpl w:val="94342C02"/>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19B0DD7"/>
    <w:multiLevelType w:val="hybridMultilevel"/>
    <w:tmpl w:val="14C67812"/>
    <w:lvl w:ilvl="0" w:tplc="04090003">
      <w:start w:val="1"/>
      <w:numFmt w:val="bullet"/>
      <w:lvlText w:val="o"/>
      <w:lvlJc w:val="left"/>
      <w:pPr>
        <w:ind w:left="1364" w:hanging="360"/>
      </w:pPr>
      <w:rPr>
        <w:rFonts w:ascii="Courier New" w:hAnsi="Courier New" w:cs="Courier New" w:hint="default"/>
      </w:rPr>
    </w:lvl>
    <w:lvl w:ilvl="1" w:tplc="04090003">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5" w15:restartNumberingAfterBreak="0">
    <w:nsid w:val="159A56E7"/>
    <w:multiLevelType w:val="hybridMultilevel"/>
    <w:tmpl w:val="2338A486"/>
    <w:lvl w:ilvl="0" w:tplc="FFFFFFFF">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6" w15:restartNumberingAfterBreak="0">
    <w:nsid w:val="16296028"/>
    <w:multiLevelType w:val="multilevel"/>
    <w:tmpl w:val="0F7C7EDE"/>
    <w:lvl w:ilvl="0">
      <w:start w:val="1"/>
      <w:numFmt w:val="decimal"/>
      <w:lvlText w:val="%1."/>
      <w:lvlJc w:val="left"/>
      <w:pPr>
        <w:tabs>
          <w:tab w:val="num" w:pos="1080"/>
        </w:tabs>
        <w:ind w:left="1080" w:hanging="360"/>
      </w:p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2AE24D2D"/>
    <w:multiLevelType w:val="multilevel"/>
    <w:tmpl w:val="42C8849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3E45127C"/>
    <w:multiLevelType w:val="hybridMultilevel"/>
    <w:tmpl w:val="FA40F18A"/>
    <w:lvl w:ilvl="0" w:tplc="F2A43880">
      <w:start w:val="5"/>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BB27B3"/>
    <w:multiLevelType w:val="hybridMultilevel"/>
    <w:tmpl w:val="0B82E1B8"/>
    <w:lvl w:ilvl="0" w:tplc="D166BC8E">
      <w:start w:val="1"/>
      <w:numFmt w:val="decimal"/>
      <w:pStyle w:val="CTBTObodytextnumberedfromstart"/>
      <w:lvlText w:val="%1."/>
      <w:lvlJc w:val="left"/>
      <w:pPr>
        <w:ind w:left="502"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F640A4"/>
    <w:multiLevelType w:val="hybridMultilevel"/>
    <w:tmpl w:val="5D225618"/>
    <w:lvl w:ilvl="0" w:tplc="72FE094A">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2734E4"/>
    <w:multiLevelType w:val="hybridMultilevel"/>
    <w:tmpl w:val="BEFC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6DA3247"/>
    <w:multiLevelType w:val="hybridMultilevel"/>
    <w:tmpl w:val="660EB070"/>
    <w:lvl w:ilvl="0" w:tplc="8BD8465A">
      <w:numFmt w:val="bullet"/>
      <w:lvlText w:val="-"/>
      <w:lvlJc w:val="left"/>
      <w:pPr>
        <w:ind w:left="1004" w:hanging="360"/>
      </w:pPr>
      <w:rPr>
        <w:rFonts w:ascii="Times New Roman" w:eastAsia="Times New Roman" w:hAnsi="Times New Roman" w:cs="Times New Roman"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62715AFE"/>
    <w:multiLevelType w:val="hybridMultilevel"/>
    <w:tmpl w:val="1BFC0130"/>
    <w:lvl w:ilvl="0" w:tplc="08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2896470"/>
    <w:multiLevelType w:val="hybridMultilevel"/>
    <w:tmpl w:val="2338A486"/>
    <w:lvl w:ilvl="0" w:tplc="6B60ADBA">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15:restartNumberingAfterBreak="0">
    <w:nsid w:val="690A6CF3"/>
    <w:multiLevelType w:val="hybridMultilevel"/>
    <w:tmpl w:val="F9E8F016"/>
    <w:lvl w:ilvl="0" w:tplc="224C1D4E">
      <w:start w:val="1"/>
      <w:numFmt w:val="decimal"/>
      <w:lvlText w:val="%1."/>
      <w:lvlJc w:val="left"/>
      <w:pPr>
        <w:ind w:left="720" w:hanging="360"/>
      </w:pPr>
      <w:rPr>
        <w:rFonts w:ascii="Times New Roman" w:eastAsia="Times New Roman"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7643C9"/>
    <w:multiLevelType w:val="hybridMultilevel"/>
    <w:tmpl w:val="59F80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216A66"/>
    <w:multiLevelType w:val="hybridMultilevel"/>
    <w:tmpl w:val="35A8ED9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20305B"/>
    <w:multiLevelType w:val="hybridMultilevel"/>
    <w:tmpl w:val="FDA07C7A"/>
    <w:lvl w:ilvl="0" w:tplc="BAF0215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62193767">
    <w:abstractNumId w:val="8"/>
  </w:num>
  <w:num w:numId="2" w16cid:durableId="1279721963">
    <w:abstractNumId w:val="6"/>
  </w:num>
  <w:num w:numId="3" w16cid:durableId="357969364">
    <w:abstractNumId w:val="5"/>
  </w:num>
  <w:num w:numId="4" w16cid:durableId="1903251319">
    <w:abstractNumId w:val="4"/>
  </w:num>
  <w:num w:numId="5" w16cid:durableId="551619431">
    <w:abstractNumId w:val="7"/>
  </w:num>
  <w:num w:numId="6" w16cid:durableId="1484152007">
    <w:abstractNumId w:val="3"/>
  </w:num>
  <w:num w:numId="7" w16cid:durableId="1761481817">
    <w:abstractNumId w:val="2"/>
  </w:num>
  <w:num w:numId="8" w16cid:durableId="862012101">
    <w:abstractNumId w:val="1"/>
  </w:num>
  <w:num w:numId="9" w16cid:durableId="1563708763">
    <w:abstractNumId w:val="0"/>
  </w:num>
  <w:num w:numId="10" w16cid:durableId="1711998870">
    <w:abstractNumId w:val="9"/>
  </w:num>
  <w:num w:numId="11" w16cid:durableId="2029670696">
    <w:abstractNumId w:val="11"/>
  </w:num>
  <w:num w:numId="12" w16cid:durableId="506750131">
    <w:abstractNumId w:val="27"/>
  </w:num>
  <w:num w:numId="13" w16cid:durableId="1290744131">
    <w:abstractNumId w:val="12"/>
  </w:num>
  <w:num w:numId="14" w16cid:durableId="246154000">
    <w:abstractNumId w:val="17"/>
  </w:num>
  <w:num w:numId="15" w16cid:durableId="1644389343">
    <w:abstractNumId w:val="10"/>
  </w:num>
  <w:num w:numId="16" w16cid:durableId="1137718618">
    <w:abstractNumId w:val="25"/>
  </w:num>
  <w:num w:numId="17" w16cid:durableId="454832025">
    <w:abstractNumId w:val="18"/>
  </w:num>
  <w:num w:numId="18" w16cid:durableId="1408453962">
    <w:abstractNumId w:val="19"/>
  </w:num>
  <w:num w:numId="19" w16cid:durableId="440610574">
    <w:abstractNumId w:val="21"/>
  </w:num>
  <w:num w:numId="20" w16cid:durableId="844786200">
    <w:abstractNumId w:val="20"/>
  </w:num>
  <w:num w:numId="21" w16cid:durableId="152572916">
    <w:abstractNumId w:val="26"/>
  </w:num>
  <w:num w:numId="22" w16cid:durableId="501428800">
    <w:abstractNumId w:val="22"/>
  </w:num>
  <w:num w:numId="23" w16cid:durableId="719062242">
    <w:abstractNumId w:val="28"/>
  </w:num>
  <w:num w:numId="24" w16cid:durableId="1928878850">
    <w:abstractNumId w:val="23"/>
  </w:num>
  <w:num w:numId="25" w16cid:durableId="413090843">
    <w:abstractNumId w:val="13"/>
  </w:num>
  <w:num w:numId="26" w16cid:durableId="1864395600">
    <w:abstractNumId w:val="24"/>
  </w:num>
  <w:num w:numId="27" w16cid:durableId="915669333">
    <w:abstractNumId w:val="15"/>
  </w:num>
  <w:num w:numId="28" w16cid:durableId="1134906202">
    <w:abstractNumId w:val="14"/>
  </w:num>
  <w:num w:numId="29" w16cid:durableId="17076368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01479"/>
    <w:rsid w:val="00001AB7"/>
    <w:rsid w:val="000236A8"/>
    <w:rsid w:val="00033A54"/>
    <w:rsid w:val="00034616"/>
    <w:rsid w:val="00050536"/>
    <w:rsid w:val="0005257A"/>
    <w:rsid w:val="0006063C"/>
    <w:rsid w:val="00062D01"/>
    <w:rsid w:val="00072B2D"/>
    <w:rsid w:val="000B03C5"/>
    <w:rsid w:val="000B1D8A"/>
    <w:rsid w:val="000D10B6"/>
    <w:rsid w:val="000F54C2"/>
    <w:rsid w:val="000F63D1"/>
    <w:rsid w:val="0010138E"/>
    <w:rsid w:val="00111FB3"/>
    <w:rsid w:val="001148E7"/>
    <w:rsid w:val="0015074B"/>
    <w:rsid w:val="001621D9"/>
    <w:rsid w:val="001632EF"/>
    <w:rsid w:val="00174037"/>
    <w:rsid w:val="001B6594"/>
    <w:rsid w:val="001B7882"/>
    <w:rsid w:val="001C455C"/>
    <w:rsid w:val="001D30FB"/>
    <w:rsid w:val="001E51E3"/>
    <w:rsid w:val="001F3259"/>
    <w:rsid w:val="001F3A56"/>
    <w:rsid w:val="001F421A"/>
    <w:rsid w:val="001F57B2"/>
    <w:rsid w:val="00200A12"/>
    <w:rsid w:val="00204529"/>
    <w:rsid w:val="0020638C"/>
    <w:rsid w:val="002107C8"/>
    <w:rsid w:val="002258BA"/>
    <w:rsid w:val="002438D0"/>
    <w:rsid w:val="002554EF"/>
    <w:rsid w:val="002645A5"/>
    <w:rsid w:val="002663CD"/>
    <w:rsid w:val="0029333D"/>
    <w:rsid w:val="0029446E"/>
    <w:rsid w:val="00294DEB"/>
    <w:rsid w:val="0029639D"/>
    <w:rsid w:val="002A0683"/>
    <w:rsid w:val="002A2CD7"/>
    <w:rsid w:val="002A5BE3"/>
    <w:rsid w:val="002B1A73"/>
    <w:rsid w:val="002B4B73"/>
    <w:rsid w:val="002B6AF5"/>
    <w:rsid w:val="002D0827"/>
    <w:rsid w:val="002E59AD"/>
    <w:rsid w:val="002F5F03"/>
    <w:rsid w:val="002F69FB"/>
    <w:rsid w:val="00300930"/>
    <w:rsid w:val="00300E2D"/>
    <w:rsid w:val="00316F5C"/>
    <w:rsid w:val="00326F90"/>
    <w:rsid w:val="00330095"/>
    <w:rsid w:val="00332E14"/>
    <w:rsid w:val="00335240"/>
    <w:rsid w:val="003357F8"/>
    <w:rsid w:val="00337324"/>
    <w:rsid w:val="003419B8"/>
    <w:rsid w:val="00346F84"/>
    <w:rsid w:val="003473AD"/>
    <w:rsid w:val="003572D9"/>
    <w:rsid w:val="003707DD"/>
    <w:rsid w:val="00382A2E"/>
    <w:rsid w:val="00395A12"/>
    <w:rsid w:val="003A7155"/>
    <w:rsid w:val="003C07E9"/>
    <w:rsid w:val="003F5E40"/>
    <w:rsid w:val="00400BD9"/>
    <w:rsid w:val="00404C78"/>
    <w:rsid w:val="0041265A"/>
    <w:rsid w:val="00421CF4"/>
    <w:rsid w:val="004235F7"/>
    <w:rsid w:val="00425184"/>
    <w:rsid w:val="00426682"/>
    <w:rsid w:val="00431594"/>
    <w:rsid w:val="00445BCF"/>
    <w:rsid w:val="004564A3"/>
    <w:rsid w:val="00472792"/>
    <w:rsid w:val="00490484"/>
    <w:rsid w:val="0049231D"/>
    <w:rsid w:val="004B3BB3"/>
    <w:rsid w:val="004C295B"/>
    <w:rsid w:val="004D0CA0"/>
    <w:rsid w:val="004D10AD"/>
    <w:rsid w:val="004D1103"/>
    <w:rsid w:val="004E181E"/>
    <w:rsid w:val="004F344F"/>
    <w:rsid w:val="004F4B6A"/>
    <w:rsid w:val="005230D7"/>
    <w:rsid w:val="00526049"/>
    <w:rsid w:val="00552189"/>
    <w:rsid w:val="00553B34"/>
    <w:rsid w:val="00577650"/>
    <w:rsid w:val="00592BEC"/>
    <w:rsid w:val="005B4E04"/>
    <w:rsid w:val="005C1813"/>
    <w:rsid w:val="005D4FE9"/>
    <w:rsid w:val="005F6B42"/>
    <w:rsid w:val="0060051A"/>
    <w:rsid w:val="006037AA"/>
    <w:rsid w:val="00606067"/>
    <w:rsid w:val="006112DD"/>
    <w:rsid w:val="006169E5"/>
    <w:rsid w:val="0062179E"/>
    <w:rsid w:val="006235DD"/>
    <w:rsid w:val="0062366E"/>
    <w:rsid w:val="00632091"/>
    <w:rsid w:val="00636DBC"/>
    <w:rsid w:val="00640621"/>
    <w:rsid w:val="00653513"/>
    <w:rsid w:val="0067268B"/>
    <w:rsid w:val="00673D85"/>
    <w:rsid w:val="00692168"/>
    <w:rsid w:val="00695079"/>
    <w:rsid w:val="006B2047"/>
    <w:rsid w:val="006C5C07"/>
    <w:rsid w:val="006C7CEF"/>
    <w:rsid w:val="006D2403"/>
    <w:rsid w:val="006D4183"/>
    <w:rsid w:val="006D7187"/>
    <w:rsid w:val="006F0094"/>
    <w:rsid w:val="006F2284"/>
    <w:rsid w:val="007011F1"/>
    <w:rsid w:val="00745829"/>
    <w:rsid w:val="00746A8D"/>
    <w:rsid w:val="00751A07"/>
    <w:rsid w:val="00774B02"/>
    <w:rsid w:val="007810A1"/>
    <w:rsid w:val="00785211"/>
    <w:rsid w:val="007A5980"/>
    <w:rsid w:val="007C02DC"/>
    <w:rsid w:val="007D6565"/>
    <w:rsid w:val="007D7FAC"/>
    <w:rsid w:val="007E4204"/>
    <w:rsid w:val="007F1E03"/>
    <w:rsid w:val="0080732D"/>
    <w:rsid w:val="00814AEA"/>
    <w:rsid w:val="00841F53"/>
    <w:rsid w:val="00845876"/>
    <w:rsid w:val="00853B4B"/>
    <w:rsid w:val="008728E1"/>
    <w:rsid w:val="00891007"/>
    <w:rsid w:val="00892ABE"/>
    <w:rsid w:val="008A27D1"/>
    <w:rsid w:val="008A2ACB"/>
    <w:rsid w:val="008B362F"/>
    <w:rsid w:val="008B4B92"/>
    <w:rsid w:val="008D31C6"/>
    <w:rsid w:val="00902AD2"/>
    <w:rsid w:val="00916121"/>
    <w:rsid w:val="00930CB7"/>
    <w:rsid w:val="00930F7B"/>
    <w:rsid w:val="00931D80"/>
    <w:rsid w:val="00945396"/>
    <w:rsid w:val="00946687"/>
    <w:rsid w:val="0095504C"/>
    <w:rsid w:val="0096733C"/>
    <w:rsid w:val="00975D77"/>
    <w:rsid w:val="009A15A9"/>
    <w:rsid w:val="009A7F0B"/>
    <w:rsid w:val="009D2DE7"/>
    <w:rsid w:val="009E784D"/>
    <w:rsid w:val="00A2534E"/>
    <w:rsid w:val="00A32DD4"/>
    <w:rsid w:val="00A32FB9"/>
    <w:rsid w:val="00A45E6D"/>
    <w:rsid w:val="00A52420"/>
    <w:rsid w:val="00A53A61"/>
    <w:rsid w:val="00A6029E"/>
    <w:rsid w:val="00A74544"/>
    <w:rsid w:val="00A8263D"/>
    <w:rsid w:val="00A9533D"/>
    <w:rsid w:val="00A968E1"/>
    <w:rsid w:val="00AA1D8D"/>
    <w:rsid w:val="00AA4DDE"/>
    <w:rsid w:val="00AB1F31"/>
    <w:rsid w:val="00AC3372"/>
    <w:rsid w:val="00AC3B78"/>
    <w:rsid w:val="00AF7438"/>
    <w:rsid w:val="00B25BAB"/>
    <w:rsid w:val="00B314D3"/>
    <w:rsid w:val="00B36F1F"/>
    <w:rsid w:val="00B46BBF"/>
    <w:rsid w:val="00B47730"/>
    <w:rsid w:val="00B47EF9"/>
    <w:rsid w:val="00B623F2"/>
    <w:rsid w:val="00B62FDE"/>
    <w:rsid w:val="00B63370"/>
    <w:rsid w:val="00B642EB"/>
    <w:rsid w:val="00B77B7D"/>
    <w:rsid w:val="00B86376"/>
    <w:rsid w:val="00B876CA"/>
    <w:rsid w:val="00BA1E6F"/>
    <w:rsid w:val="00BA4FE5"/>
    <w:rsid w:val="00BA68D9"/>
    <w:rsid w:val="00BA6A18"/>
    <w:rsid w:val="00BA7DEC"/>
    <w:rsid w:val="00BC7928"/>
    <w:rsid w:val="00BD7DCF"/>
    <w:rsid w:val="00BF0667"/>
    <w:rsid w:val="00BF131B"/>
    <w:rsid w:val="00BF2D0F"/>
    <w:rsid w:val="00BF5AD7"/>
    <w:rsid w:val="00BF7538"/>
    <w:rsid w:val="00C0288F"/>
    <w:rsid w:val="00C02A69"/>
    <w:rsid w:val="00C20348"/>
    <w:rsid w:val="00C27C9F"/>
    <w:rsid w:val="00C32E83"/>
    <w:rsid w:val="00C4281E"/>
    <w:rsid w:val="00C56123"/>
    <w:rsid w:val="00C7157A"/>
    <w:rsid w:val="00C84875"/>
    <w:rsid w:val="00C87CDC"/>
    <w:rsid w:val="00CA1FBD"/>
    <w:rsid w:val="00CA4D53"/>
    <w:rsid w:val="00CA5499"/>
    <w:rsid w:val="00CB0664"/>
    <w:rsid w:val="00CC4C18"/>
    <w:rsid w:val="00CD32FE"/>
    <w:rsid w:val="00CD75A6"/>
    <w:rsid w:val="00CF10FA"/>
    <w:rsid w:val="00CF1238"/>
    <w:rsid w:val="00CF3FAE"/>
    <w:rsid w:val="00CF5213"/>
    <w:rsid w:val="00D0215A"/>
    <w:rsid w:val="00D13E7A"/>
    <w:rsid w:val="00D17FE1"/>
    <w:rsid w:val="00D23126"/>
    <w:rsid w:val="00D25392"/>
    <w:rsid w:val="00D3256F"/>
    <w:rsid w:val="00D4007A"/>
    <w:rsid w:val="00D410F6"/>
    <w:rsid w:val="00D50EF3"/>
    <w:rsid w:val="00D61796"/>
    <w:rsid w:val="00D62690"/>
    <w:rsid w:val="00D91908"/>
    <w:rsid w:val="00DA4DA2"/>
    <w:rsid w:val="00DA740B"/>
    <w:rsid w:val="00DB4DA3"/>
    <w:rsid w:val="00DC50F8"/>
    <w:rsid w:val="00DC64F1"/>
    <w:rsid w:val="00DE5B4C"/>
    <w:rsid w:val="00DF2452"/>
    <w:rsid w:val="00E0461B"/>
    <w:rsid w:val="00E1382E"/>
    <w:rsid w:val="00E32261"/>
    <w:rsid w:val="00E343C8"/>
    <w:rsid w:val="00E45DE6"/>
    <w:rsid w:val="00E55175"/>
    <w:rsid w:val="00E664D8"/>
    <w:rsid w:val="00E7674C"/>
    <w:rsid w:val="00E97055"/>
    <w:rsid w:val="00EA447C"/>
    <w:rsid w:val="00EA6204"/>
    <w:rsid w:val="00EB77F1"/>
    <w:rsid w:val="00EC413F"/>
    <w:rsid w:val="00EC5A5B"/>
    <w:rsid w:val="00EC7CAC"/>
    <w:rsid w:val="00ED13BE"/>
    <w:rsid w:val="00ED79E3"/>
    <w:rsid w:val="00EE42DF"/>
    <w:rsid w:val="00EE7225"/>
    <w:rsid w:val="00F26249"/>
    <w:rsid w:val="00F3700C"/>
    <w:rsid w:val="00F50EC6"/>
    <w:rsid w:val="00F72074"/>
    <w:rsid w:val="00F74651"/>
    <w:rsid w:val="00F84F7D"/>
    <w:rsid w:val="00F918BB"/>
    <w:rsid w:val="00F97445"/>
    <w:rsid w:val="00FA3CFB"/>
    <w:rsid w:val="00FB1A7F"/>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8E3421"/>
  <w14:defaultImageDpi w14:val="300"/>
  <w15:docId w15:val="{722A93AC-672D-453A-A1C2-5CA6A279D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normaltextrun">
    <w:name w:val="normaltextrun"/>
    <w:basedOn w:val="DefaultParagraphFont"/>
    <w:rsid w:val="00490484"/>
  </w:style>
  <w:style w:type="character" w:customStyle="1" w:styleId="eop">
    <w:name w:val="eop"/>
    <w:basedOn w:val="DefaultParagraphFont"/>
    <w:rsid w:val="00490484"/>
  </w:style>
  <w:style w:type="paragraph" w:customStyle="1" w:styleId="TableContents">
    <w:name w:val="Table Contents"/>
    <w:basedOn w:val="Normal"/>
    <w:rsid w:val="00490484"/>
    <w:pPr>
      <w:suppressLineNumbers/>
      <w:suppressAutoHyphens/>
      <w:spacing w:after="283" w:line="240" w:lineRule="auto"/>
    </w:pPr>
    <w:rPr>
      <w:rFonts w:ascii="Times New Roman" w:eastAsia="Times New Roman" w:hAnsi="Times New Roman" w:cs="Times New Roman"/>
      <w:sz w:val="24"/>
      <w:szCs w:val="20"/>
      <w:lang w:eastAsia="ar-SA"/>
    </w:rPr>
  </w:style>
  <w:style w:type="paragraph" w:customStyle="1" w:styleId="TableHeading">
    <w:name w:val="Table Heading"/>
    <w:basedOn w:val="TableContents"/>
    <w:rsid w:val="00490484"/>
    <w:pPr>
      <w:jc w:val="center"/>
    </w:pPr>
    <w:rPr>
      <w:b/>
      <w:bCs/>
    </w:rPr>
  </w:style>
  <w:style w:type="paragraph" w:customStyle="1" w:styleId="CTBTObodytextnumberedfromstart">
    <w:name w:val="CTBTO body text numbered from start"/>
    <w:basedOn w:val="ListParagraph"/>
    <w:link w:val="CTBTObodytextnumberedfromstartChar"/>
    <w:qFormat/>
    <w:rsid w:val="004E181E"/>
    <w:pPr>
      <w:numPr>
        <w:numId w:val="18"/>
      </w:numPr>
      <w:spacing w:before="120" w:after="120" w:line="240" w:lineRule="auto"/>
      <w:ind w:left="567" w:hanging="567"/>
      <w:contextualSpacing w:val="0"/>
      <w:jc w:val="both"/>
    </w:pPr>
    <w:rPr>
      <w:rFonts w:ascii="Times New Roman" w:eastAsia="Calibri" w:hAnsi="Times New Roman" w:cs="Times New Roman"/>
      <w:color w:val="000000"/>
      <w:sz w:val="24"/>
      <w:szCs w:val="24"/>
      <w:lang w:val="en-GB" w:eastAsia="en-GB"/>
    </w:rPr>
  </w:style>
  <w:style w:type="character" w:customStyle="1" w:styleId="CTBTObodytextnumberedfromstartChar">
    <w:name w:val="CTBTO body text numbered from start Char"/>
    <w:link w:val="CTBTObodytextnumberedfromstart"/>
    <w:rsid w:val="004E181E"/>
    <w:rPr>
      <w:rFonts w:ascii="Times New Roman" w:eastAsia="Calibri" w:hAnsi="Times New Roman" w:cs="Times New Roman"/>
      <w:color w:val="000000"/>
      <w:sz w:val="24"/>
      <w:szCs w:val="24"/>
      <w:lang w:val="en-GB" w:eastAsia="en-GB"/>
    </w:rPr>
  </w:style>
  <w:style w:type="character" w:styleId="CommentReference">
    <w:name w:val="annotation reference"/>
    <w:uiPriority w:val="99"/>
    <w:semiHidden/>
    <w:unhideWhenUsed/>
    <w:rsid w:val="0020638C"/>
    <w:rPr>
      <w:sz w:val="16"/>
      <w:szCs w:val="16"/>
    </w:rPr>
  </w:style>
  <w:style w:type="paragraph" w:styleId="CommentText">
    <w:name w:val="annotation text"/>
    <w:basedOn w:val="Normal"/>
    <w:link w:val="CommentTextChar"/>
    <w:uiPriority w:val="99"/>
    <w:unhideWhenUsed/>
    <w:rsid w:val="0020638C"/>
    <w:pPr>
      <w:spacing w:before="240" w:after="240" w:line="312" w:lineRule="auto"/>
      <w:jc w:val="both"/>
    </w:pPr>
    <w:rPr>
      <w:rFonts w:ascii="Times New Roman" w:eastAsia="Calibri" w:hAnsi="Times New Roman" w:cs="Times New Roman"/>
      <w:sz w:val="20"/>
      <w:szCs w:val="20"/>
      <w:lang w:val="en-GB"/>
    </w:rPr>
  </w:style>
  <w:style w:type="character" w:customStyle="1" w:styleId="CommentTextChar">
    <w:name w:val="Comment Text Char"/>
    <w:basedOn w:val="DefaultParagraphFont"/>
    <w:link w:val="CommentText"/>
    <w:uiPriority w:val="99"/>
    <w:rsid w:val="0020638C"/>
    <w:rPr>
      <w:rFonts w:ascii="Times New Roman" w:eastAsia="Calibri" w:hAnsi="Times New Roman" w:cs="Times New Roman"/>
      <w:sz w:val="20"/>
      <w:szCs w:val="20"/>
      <w:lang w:val="en-GB"/>
    </w:rPr>
  </w:style>
  <w:style w:type="paragraph" w:customStyle="1" w:styleId="ToRbody">
    <w:name w:val="ToR body"/>
    <w:basedOn w:val="Normal"/>
    <w:link w:val="ToRbodyChar"/>
    <w:qFormat/>
    <w:rsid w:val="0020638C"/>
    <w:pPr>
      <w:spacing w:before="60" w:after="60" w:line="240" w:lineRule="auto"/>
    </w:pPr>
    <w:rPr>
      <w:rFonts w:ascii="Times New Roman" w:eastAsiaTheme="minorHAnsi" w:hAnsi="Times New Roman"/>
      <w:bCs/>
      <w:color w:val="000000" w:themeColor="text1"/>
      <w:sz w:val="24"/>
      <w:szCs w:val="24"/>
      <w:lang w:val="en-GB"/>
    </w:rPr>
  </w:style>
  <w:style w:type="character" w:customStyle="1" w:styleId="ToRbodyChar">
    <w:name w:val="ToR body Char"/>
    <w:basedOn w:val="DefaultParagraphFont"/>
    <w:link w:val="ToRbody"/>
    <w:rsid w:val="0020638C"/>
    <w:rPr>
      <w:rFonts w:ascii="Times New Roman" w:eastAsiaTheme="minorHAnsi" w:hAnsi="Times New Roman"/>
      <w:bCs/>
      <w:color w:val="000000" w:themeColor="text1"/>
      <w:sz w:val="24"/>
      <w:szCs w:val="24"/>
      <w:lang w:val="en-GB"/>
    </w:rPr>
  </w:style>
  <w:style w:type="paragraph" w:styleId="Revision">
    <w:name w:val="Revision"/>
    <w:hidden/>
    <w:uiPriority w:val="99"/>
    <w:semiHidden/>
    <w:rsid w:val="00B623F2"/>
    <w:pPr>
      <w:spacing w:after="0" w:line="240" w:lineRule="auto"/>
    </w:pPr>
  </w:style>
  <w:style w:type="paragraph" w:styleId="CommentSubject">
    <w:name w:val="annotation subject"/>
    <w:basedOn w:val="CommentText"/>
    <w:next w:val="CommentText"/>
    <w:link w:val="CommentSubjectChar"/>
    <w:uiPriority w:val="99"/>
    <w:semiHidden/>
    <w:unhideWhenUsed/>
    <w:rsid w:val="00BA7DEC"/>
    <w:pPr>
      <w:spacing w:before="0" w:after="200" w:line="240" w:lineRule="auto"/>
      <w:jc w:val="left"/>
    </w:pPr>
    <w:rPr>
      <w:rFonts w:asciiTheme="minorHAnsi" w:eastAsiaTheme="minorEastAsia" w:hAnsiTheme="minorHAnsi" w:cstheme="minorBidi"/>
      <w:b/>
      <w:bCs/>
      <w:lang w:val="en-US"/>
    </w:rPr>
  </w:style>
  <w:style w:type="character" w:customStyle="1" w:styleId="CommentSubjectChar">
    <w:name w:val="Comment Subject Char"/>
    <w:basedOn w:val="CommentTextChar"/>
    <w:link w:val="CommentSubject"/>
    <w:uiPriority w:val="99"/>
    <w:semiHidden/>
    <w:rsid w:val="00BA7DEC"/>
    <w:rPr>
      <w:rFonts w:ascii="Times New Roman" w:eastAsia="Calibri"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bb26a4-f399-4112-a022-56cec3879cf0">
      <Terms xmlns="http://schemas.microsoft.com/office/infopath/2007/PartnerControls"/>
    </lcf76f155ced4ddcb4097134ff3c332f>
    <TaxCatchAll xmlns="d30789d2-46f2-40e0-bb81-f09458cad5de" xsi:nil="true"/>
    <_Flow_SignoffStatus xmlns="a0bb26a4-f399-4112-a022-56cec3879c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8D44037158F5459F40703C0C72A221" ma:contentTypeVersion="16" ma:contentTypeDescription="Create a new document." ma:contentTypeScope="" ma:versionID="8ea046b946f5246b00b099e4fcd9517b">
  <xsd:schema xmlns:xsd="http://www.w3.org/2001/XMLSchema" xmlns:xs="http://www.w3.org/2001/XMLSchema" xmlns:p="http://schemas.microsoft.com/office/2006/metadata/properties" xmlns:ns2="a0bb26a4-f399-4112-a022-56cec3879cf0" xmlns:ns3="d30789d2-46f2-40e0-bb81-f09458cad5de" targetNamespace="http://schemas.microsoft.com/office/2006/metadata/properties" ma:root="true" ma:fieldsID="1cbf7d990d13ddc04b7b0800a817579f" ns2:_="" ns3:_="">
    <xsd:import namespace="a0bb26a4-f399-4112-a022-56cec3879cf0"/>
    <xsd:import namespace="d30789d2-46f2-40e0-bb81-f09458cad5d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bb26a4-f399-4112-a022-56cec3879c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9e8395b-6b03-452f-b821-0db5c68086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0789d2-46f2-40e0-bb81-f09458cad5d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e64762-3ada-4a90-bf5f-35e956c4c859}" ma:internalName="TaxCatchAll" ma:showField="CatchAllData" ma:web="d30789d2-46f2-40e0-bb81-f09458cad5d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00428-8A1E-4E5A-A61C-0CB273B4F6FA}">
  <ds:schemaRefs>
    <ds:schemaRef ds:uri="http://www.w3.org/XML/1998/namespace"/>
    <ds:schemaRef ds:uri="http://schemas.microsoft.com/office/2006/documentManagement/types"/>
    <ds:schemaRef ds:uri="a0bb26a4-f399-4112-a022-56cec3879cf0"/>
    <ds:schemaRef ds:uri="http://schemas.openxmlformats.org/package/2006/metadata/core-properties"/>
    <ds:schemaRef ds:uri="http://schemas.microsoft.com/office/2006/metadata/properties"/>
    <ds:schemaRef ds:uri="http://purl.org/dc/terms/"/>
    <ds:schemaRef ds:uri="http://purl.org/dc/elements/1.1/"/>
    <ds:schemaRef ds:uri="http://schemas.microsoft.com/office/infopath/2007/PartnerControls"/>
    <ds:schemaRef ds:uri="d30789d2-46f2-40e0-bb81-f09458cad5de"/>
    <ds:schemaRef ds:uri="http://purl.org/dc/dcmitype/"/>
  </ds:schemaRefs>
</ds:datastoreItem>
</file>

<file path=customXml/itemProps2.xml><?xml version="1.0" encoding="utf-8"?>
<ds:datastoreItem xmlns:ds="http://schemas.openxmlformats.org/officeDocument/2006/customXml" ds:itemID="{96E56240-14DE-43E2-B0AD-A867D94B4F7D}">
  <ds:schemaRefs>
    <ds:schemaRef ds:uri="http://schemas.microsoft.com/sharepoint/v3/contenttype/forms"/>
  </ds:schemaRefs>
</ds:datastoreItem>
</file>

<file path=customXml/itemProps3.xml><?xml version="1.0" encoding="utf-8"?>
<ds:datastoreItem xmlns:ds="http://schemas.openxmlformats.org/officeDocument/2006/customXml" ds:itemID="{C4058AE3-92EE-4748-85B8-9674BED03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bb26a4-f399-4112-a022-56cec3879cf0"/>
    <ds:schemaRef ds:uri="d30789d2-46f2-40e0-bb81-f09458cad5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Metadata/LabelInfo.xml><?xml version="1.0" encoding="utf-8"?>
<clbl:labelList xmlns:clbl="http://schemas.microsoft.com/office/2020/mipLabelMetadata">
  <clbl:label id="{beb0b889-53f4-4e3a-9b3f-a04468ed6d76}" enabled="0" method="" siteId="{beb0b889-53f4-4e3a-9b3f-a04468ed6d76}" removed="1"/>
</clbl:labelList>
</file>

<file path=docProps/app.xml><?xml version="1.0" encoding="utf-8"?>
<Properties xmlns="http://schemas.openxmlformats.org/officeDocument/2006/extended-properties" xmlns:vt="http://schemas.openxmlformats.org/officeDocument/2006/docPropsVTypes">
  <Template>Normal</Template>
  <TotalTime>1194</TotalTime>
  <Pages>2</Pages>
  <Words>317</Words>
  <Characters>1808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BUKVIC Selma</cp:lastModifiedBy>
  <cp:revision>183</cp:revision>
  <dcterms:created xsi:type="dcterms:W3CDTF">2024-10-18T14:39:00Z</dcterms:created>
  <dcterms:modified xsi:type="dcterms:W3CDTF">2025-04-04T07:40:00Z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0x010100308D44037158F5459F40703C0C72A221</vt:lpwstr>
  </property>
  <property fmtid="{D5CDD505-2E9C-101B-9397-08002B2CF9AE}" pid="3" name="MediaServiceImageTags">
    <vt:lpwstr/>
  </property>
</Properties>
</file>